
<file path=[Content_Types].xml><?xml version="1.0" encoding="utf-8"?>
<Types xmlns="http://schemas.openxmlformats.org/package/2006/content-types">
  <Override PartName="/word/footnotes.xml" ContentType="application/vnd.openxmlformats-officedocument.wordprocessingml.footnotes+xml"/>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docProps/custom.xml" ContentType="application/vnd.openxmlformats-officedocument.custom-propertie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B851FD" w:rsidRPr="00F17EB3" w:rsidRDefault="00B851FD" w:rsidP="00313AD8">
      <w:pPr>
        <w:spacing w:line="360" w:lineRule="auto"/>
        <w:jc w:val="both"/>
        <w:rPr>
          <w:rFonts w:ascii="Arial" w:hAnsi="Arial" w:cs="Arial"/>
          <w:b/>
          <w:sz w:val="22"/>
          <w:szCs w:val="22"/>
          <w:lang w:val="pl-PL"/>
        </w:rPr>
      </w:pPr>
      <w:r w:rsidRPr="00F17A3C">
        <w:rPr>
          <w:rFonts w:ascii="Arial" w:hAnsi="Arial" w:cs="Arial"/>
          <w:b/>
          <w:bCs/>
          <w:sz w:val="22"/>
          <w:szCs w:val="22"/>
          <w:lang w:val="pl-PL"/>
        </w:rPr>
        <w:t>FIRST EDITION: PEŁNE WYPOSAŻENIE I DOSKONAŁE OSIĄGI</w:t>
      </w:r>
    </w:p>
    <w:p w:rsidR="00B851FD" w:rsidRPr="00F17EB3" w:rsidRDefault="00B851FD" w:rsidP="00313AD8">
      <w:pPr>
        <w:spacing w:line="360" w:lineRule="auto"/>
        <w:jc w:val="both"/>
        <w:rPr>
          <w:rFonts w:ascii="Arial" w:hAnsi="Arial" w:cs="Arial"/>
          <w:sz w:val="22"/>
          <w:szCs w:val="22"/>
          <w:lang w:val="pl-PL"/>
        </w:rPr>
      </w:pPr>
      <w:r w:rsidRPr="00F17A3C">
        <w:rPr>
          <w:rFonts w:ascii="Arial" w:hAnsi="Arial" w:cs="Arial"/>
          <w:sz w:val="22"/>
          <w:szCs w:val="22"/>
          <w:lang w:val="pl-PL"/>
        </w:rPr>
        <w:t>Jaguar E-PACE w wersji First Edition będzie dostępny wyłącznie w pierwszym pełnym roku sprzedaży. Do jego napędu zastosowano silnik wysokoprężny z rodziny Ingenium o mocy 180 KM, lub też jednostkę benzynową Ingenium o mocy 2</w:t>
      </w:r>
      <w:r w:rsidR="008C6B1D">
        <w:rPr>
          <w:rFonts w:ascii="Arial" w:hAnsi="Arial" w:cs="Arial"/>
          <w:sz w:val="22"/>
          <w:szCs w:val="22"/>
          <w:lang w:val="pl-PL"/>
        </w:rPr>
        <w:t>50</w:t>
      </w:r>
      <w:r w:rsidRPr="00F17A3C">
        <w:rPr>
          <w:rFonts w:ascii="Arial" w:hAnsi="Arial" w:cs="Arial"/>
          <w:sz w:val="22"/>
          <w:szCs w:val="22"/>
          <w:lang w:val="pl-PL"/>
        </w:rPr>
        <w:t xml:space="preserve"> KM. Obydwa silniki współpracują z 9-stopniową, automatyczną przekładnią firmy ZF. Wyposażenie wersji First Edition zostało starannie dobrane, tak by podkreślić wyjątkowe cechy stylistyczne modelu oraz jego doskonałe osiągi i wysoki stopień praktyczności. Punktem wyjścia był pakiet wyposażenia R-Dynamic SE.</w:t>
      </w:r>
    </w:p>
    <w:p w:rsidR="00B851FD" w:rsidRPr="00F17EB3" w:rsidRDefault="00B851FD" w:rsidP="00313AD8">
      <w:pPr>
        <w:spacing w:line="360" w:lineRule="auto"/>
        <w:jc w:val="both"/>
        <w:rPr>
          <w:rFonts w:ascii="Arial" w:hAnsi="Arial" w:cs="Arial"/>
          <w:sz w:val="22"/>
          <w:szCs w:val="22"/>
          <w:lang w:val="pl-PL"/>
        </w:rPr>
      </w:pPr>
    </w:p>
    <w:p w:rsidR="00B851FD" w:rsidRPr="00F17EB3" w:rsidRDefault="00B851FD" w:rsidP="00313AD8">
      <w:pPr>
        <w:spacing w:line="360" w:lineRule="auto"/>
        <w:jc w:val="both"/>
        <w:rPr>
          <w:rFonts w:ascii="Arial" w:hAnsi="Arial" w:cs="Arial"/>
          <w:color w:val="000000"/>
          <w:sz w:val="22"/>
          <w:szCs w:val="22"/>
          <w:lang w:val="pl-PL"/>
        </w:rPr>
      </w:pPr>
      <w:r w:rsidRPr="00F17A3C">
        <w:rPr>
          <w:rFonts w:ascii="Arial" w:hAnsi="Arial" w:cs="Arial"/>
          <w:sz w:val="22"/>
          <w:szCs w:val="22"/>
          <w:lang w:val="pl-PL"/>
        </w:rPr>
        <w:t xml:space="preserve">Klienci mogą wybierać spośród trzech kolorów nadwozia – czerwonego (Caldera Red), który oferowany będzie wyłącznie przez pierwsze 12 miesięcy w wersji First Edition, </w:t>
      </w:r>
      <w:r w:rsidRPr="00F17A3C">
        <w:rPr>
          <w:rFonts w:ascii="Arial" w:hAnsi="Arial" w:cs="Arial"/>
          <w:color w:val="000000"/>
          <w:sz w:val="22"/>
          <w:szCs w:val="22"/>
          <w:lang w:val="pl-PL"/>
        </w:rPr>
        <w:t>białego (Yulong White) oraz czarnego (Santorini Black). Dopełnienie atrakcyjnego wyglądu zewnętrznego tej wersji modelu E-PACE stanowią wykończone na wysoki połysk czarne detale oraz charakterystyczne</w:t>
      </w:r>
      <w:r w:rsidR="00A36D5E">
        <w:rPr>
          <w:rFonts w:ascii="Arial" w:hAnsi="Arial" w:cs="Arial"/>
          <w:color w:val="000000"/>
          <w:sz w:val="22"/>
          <w:szCs w:val="22"/>
          <w:lang w:val="pl-PL"/>
        </w:rPr>
        <w:t xml:space="preserve">, </w:t>
      </w:r>
      <w:r w:rsidRPr="00F17A3C">
        <w:rPr>
          <w:rFonts w:ascii="Arial" w:hAnsi="Arial" w:cs="Arial"/>
          <w:color w:val="000000"/>
          <w:sz w:val="22"/>
          <w:szCs w:val="22"/>
          <w:lang w:val="pl-PL"/>
        </w:rPr>
        <w:t>20-calowe felgi</w:t>
      </w:r>
      <w:r w:rsidR="00A36D5E">
        <w:rPr>
          <w:rFonts w:ascii="Arial" w:hAnsi="Arial" w:cs="Arial"/>
          <w:color w:val="000000"/>
          <w:sz w:val="22"/>
          <w:szCs w:val="22"/>
          <w:lang w:val="pl-PL"/>
        </w:rPr>
        <w:t xml:space="preserve"> aluminiowe</w:t>
      </w:r>
      <w:r w:rsidRPr="00F17A3C">
        <w:rPr>
          <w:rFonts w:ascii="Arial" w:hAnsi="Arial" w:cs="Arial"/>
          <w:color w:val="000000"/>
          <w:sz w:val="22"/>
          <w:szCs w:val="22"/>
          <w:lang w:val="pl-PL"/>
        </w:rPr>
        <w:t xml:space="preserve"> w kolorze Satin Grey z podwójnymi </w:t>
      </w:r>
      <w:r w:rsidR="00A36D5E">
        <w:rPr>
          <w:rFonts w:ascii="Arial" w:hAnsi="Arial" w:cs="Arial"/>
          <w:color w:val="000000"/>
          <w:sz w:val="22"/>
          <w:szCs w:val="22"/>
          <w:lang w:val="pl-PL"/>
        </w:rPr>
        <w:t>ramionami</w:t>
      </w:r>
      <w:r w:rsidRPr="00F17A3C">
        <w:rPr>
          <w:rFonts w:ascii="Arial" w:hAnsi="Arial" w:cs="Arial"/>
          <w:color w:val="000000"/>
          <w:sz w:val="22"/>
          <w:szCs w:val="22"/>
          <w:lang w:val="pl-PL"/>
        </w:rPr>
        <w:t>.</w:t>
      </w:r>
    </w:p>
    <w:p w:rsidR="00B851FD" w:rsidRPr="00F17EB3" w:rsidRDefault="00B851FD" w:rsidP="00313AD8">
      <w:pPr>
        <w:widowControl w:val="0"/>
        <w:tabs>
          <w:tab w:val="left" w:pos="220"/>
          <w:tab w:val="left" w:pos="720"/>
        </w:tabs>
        <w:autoSpaceDE w:val="0"/>
        <w:autoSpaceDN w:val="0"/>
        <w:adjustRightInd w:val="0"/>
        <w:spacing w:line="360" w:lineRule="auto"/>
        <w:jc w:val="both"/>
        <w:rPr>
          <w:rFonts w:ascii="Arial" w:hAnsi="Arial" w:cs="Arial"/>
          <w:sz w:val="22"/>
          <w:szCs w:val="22"/>
          <w:lang w:val="pl-PL"/>
        </w:rPr>
      </w:pPr>
    </w:p>
    <w:p w:rsidR="00B851FD" w:rsidRPr="00F17EB3" w:rsidRDefault="00B851FD" w:rsidP="00313AD8">
      <w:pPr>
        <w:widowControl w:val="0"/>
        <w:tabs>
          <w:tab w:val="left" w:pos="220"/>
          <w:tab w:val="left" w:pos="720"/>
        </w:tabs>
        <w:autoSpaceDE w:val="0"/>
        <w:autoSpaceDN w:val="0"/>
        <w:adjustRightInd w:val="0"/>
        <w:spacing w:line="360" w:lineRule="auto"/>
        <w:jc w:val="both"/>
        <w:rPr>
          <w:rFonts w:ascii="Arial" w:hAnsi="Arial" w:cs="Arial"/>
          <w:color w:val="000000"/>
          <w:sz w:val="22"/>
          <w:szCs w:val="22"/>
          <w:lang w:val="pl-PL"/>
        </w:rPr>
      </w:pPr>
      <w:r w:rsidRPr="00F17A3C">
        <w:rPr>
          <w:rFonts w:ascii="Arial" w:hAnsi="Arial" w:cs="Arial"/>
          <w:color w:val="000000"/>
          <w:sz w:val="22"/>
          <w:szCs w:val="22"/>
          <w:lang w:val="pl-PL"/>
        </w:rPr>
        <w:t xml:space="preserve">Wykonana z delikatnej skóry Windsor tapicerka w kolorze Ebony z kontrastującymi z nią, czerwonymi przeszyciami oraz zamszowa podsufitka w tym samym kolorze nadają wnętrzu szykowny i zarazem niezwykle wyjątkowy charakter. </w:t>
      </w:r>
      <w:r w:rsidRPr="00F17A3C">
        <w:rPr>
          <w:rFonts w:ascii="Arial" w:hAnsi="Arial" w:cs="Arial"/>
          <w:sz w:val="22"/>
          <w:szCs w:val="22"/>
          <w:lang w:val="pl-PL"/>
        </w:rPr>
        <w:t xml:space="preserve">Konfigurowalne oświetlenie nastrojowe oraz wpadające przez panoramiczne okno dachowe światło naturalne </w:t>
      </w:r>
      <w:r w:rsidRPr="00F17A3C">
        <w:rPr>
          <w:rFonts w:ascii="Arial" w:hAnsi="Arial" w:cs="Arial"/>
          <w:color w:val="000000"/>
          <w:sz w:val="22"/>
          <w:szCs w:val="22"/>
          <w:lang w:val="pl-PL"/>
        </w:rPr>
        <w:t xml:space="preserve">doskonale podkreślają </w:t>
      </w:r>
      <w:r w:rsidRPr="00F17A3C">
        <w:rPr>
          <w:rFonts w:ascii="Arial" w:hAnsi="Arial" w:cs="Arial"/>
          <w:sz w:val="22"/>
          <w:szCs w:val="22"/>
          <w:lang w:val="pl-PL"/>
        </w:rPr>
        <w:t xml:space="preserve">panującą we wnętrzu auta niezwykłą atmosferę. </w:t>
      </w:r>
      <w:r w:rsidRPr="00F17A3C">
        <w:rPr>
          <w:rFonts w:ascii="Arial" w:hAnsi="Arial" w:cs="Arial"/>
          <w:color w:val="000000"/>
          <w:sz w:val="22"/>
          <w:szCs w:val="22"/>
          <w:lang w:val="pl-PL"/>
        </w:rPr>
        <w:t xml:space="preserve">Nowej generacji wyświetlacz przezierny z technologią TFT, dodatkowe punkty ładowania urządzeń elektronicznych oraz zainstalowane w bagażniku </w:t>
      </w:r>
      <w:r w:rsidR="00A36D5E">
        <w:rPr>
          <w:rFonts w:ascii="Arial" w:hAnsi="Arial" w:cs="Arial"/>
          <w:color w:val="000000"/>
          <w:sz w:val="22"/>
          <w:szCs w:val="22"/>
          <w:lang w:val="pl-PL"/>
        </w:rPr>
        <w:t>szyny do mocowania bagażu sprawiają</w:t>
      </w:r>
      <w:r w:rsidRPr="00F17A3C">
        <w:rPr>
          <w:rFonts w:ascii="Arial" w:hAnsi="Arial" w:cs="Arial"/>
          <w:color w:val="000000"/>
          <w:sz w:val="22"/>
          <w:szCs w:val="22"/>
          <w:lang w:val="pl-PL"/>
        </w:rPr>
        <w:t>, że wersja First Edition charakteryzuje się idealnym połączeniem indywidualności, technologii oraz praktyczności.</w:t>
      </w:r>
    </w:p>
    <w:p w:rsidR="00B851FD" w:rsidRPr="00F17EB3" w:rsidRDefault="00B851FD" w:rsidP="00313AD8">
      <w:pPr>
        <w:spacing w:line="360" w:lineRule="auto"/>
        <w:jc w:val="both"/>
        <w:rPr>
          <w:rFonts w:ascii="Arial" w:hAnsi="Arial" w:cs="Arial"/>
          <w:sz w:val="22"/>
          <w:szCs w:val="22"/>
          <w:lang w:val="pl-PL"/>
        </w:rPr>
      </w:pPr>
    </w:p>
    <w:p w:rsidR="00B851FD" w:rsidRPr="00F17EB3" w:rsidRDefault="00B851FD" w:rsidP="00313AD8">
      <w:pPr>
        <w:spacing w:line="360" w:lineRule="auto"/>
        <w:jc w:val="both"/>
        <w:rPr>
          <w:rFonts w:ascii="Arial" w:hAnsi="Arial" w:cs="Arial"/>
          <w:sz w:val="22"/>
          <w:szCs w:val="22"/>
          <w:lang w:val="pl-PL"/>
        </w:rPr>
      </w:pPr>
      <w:r w:rsidRPr="00F17A3C">
        <w:rPr>
          <w:rFonts w:ascii="Arial" w:hAnsi="Arial" w:cs="Arial"/>
          <w:sz w:val="22"/>
          <w:szCs w:val="22"/>
          <w:lang w:val="pl-PL"/>
        </w:rPr>
        <w:t xml:space="preserve">Do wyróżniających ją cech należą także: </w:t>
      </w:r>
      <w:r w:rsidRPr="00F17A3C">
        <w:rPr>
          <w:rFonts w:ascii="Arial" w:hAnsi="Arial" w:cs="Arial"/>
          <w:color w:val="000000"/>
          <w:sz w:val="22"/>
          <w:szCs w:val="22"/>
          <w:lang w:val="pl-PL"/>
        </w:rPr>
        <w:t xml:space="preserve">system Configurable Dynamics, otwierana ruchem stopy </w:t>
      </w:r>
      <w:r w:rsidR="00A36D5E">
        <w:rPr>
          <w:rFonts w:ascii="Arial" w:hAnsi="Arial" w:cs="Arial"/>
          <w:color w:val="000000"/>
          <w:sz w:val="22"/>
          <w:szCs w:val="22"/>
          <w:lang w:val="pl-PL"/>
        </w:rPr>
        <w:t>pokrywa bagażnika</w:t>
      </w:r>
      <w:r w:rsidRPr="00F17A3C">
        <w:rPr>
          <w:rFonts w:ascii="Arial" w:hAnsi="Arial" w:cs="Arial"/>
          <w:color w:val="000000"/>
          <w:sz w:val="22"/>
          <w:szCs w:val="22"/>
          <w:lang w:val="pl-PL"/>
        </w:rPr>
        <w:t>, kluczyk Activity Key oraz materiałowe dywaniki i listwy progowe ze stosownymi inskrypcjami.</w:t>
      </w:r>
    </w:p>
    <w:p w:rsidR="00B851FD" w:rsidRPr="00F17EB3" w:rsidRDefault="00B851FD" w:rsidP="00313AD8">
      <w:pPr>
        <w:spacing w:line="360" w:lineRule="auto"/>
        <w:jc w:val="both"/>
        <w:rPr>
          <w:rFonts w:ascii="Arial" w:hAnsi="Arial" w:cs="Arial"/>
          <w:color w:val="000000"/>
          <w:sz w:val="22"/>
          <w:szCs w:val="22"/>
          <w:lang w:val="pl-PL"/>
        </w:rPr>
      </w:pPr>
    </w:p>
    <w:p w:rsidR="00B851FD" w:rsidRPr="00F17EB3" w:rsidRDefault="00B851FD" w:rsidP="00313AD8">
      <w:pPr>
        <w:spacing w:line="360" w:lineRule="auto"/>
        <w:jc w:val="both"/>
        <w:rPr>
          <w:rFonts w:ascii="Arial" w:hAnsi="Arial" w:cs="Arial"/>
          <w:b/>
          <w:color w:val="000000"/>
          <w:sz w:val="22"/>
          <w:szCs w:val="22"/>
          <w:lang w:val="pl-PL"/>
        </w:rPr>
      </w:pPr>
      <w:r w:rsidRPr="00F17A3C">
        <w:rPr>
          <w:rFonts w:ascii="Arial" w:hAnsi="Arial" w:cs="Arial"/>
          <w:b/>
          <w:bCs/>
          <w:color w:val="000000"/>
          <w:sz w:val="22"/>
          <w:szCs w:val="22"/>
          <w:lang w:val="pl-PL"/>
        </w:rPr>
        <w:t>PAKIET R-DYNAMIC</w:t>
      </w:r>
    </w:p>
    <w:p w:rsidR="00B851FD" w:rsidRPr="00F17EB3" w:rsidRDefault="00B851FD" w:rsidP="00313AD8">
      <w:pPr>
        <w:spacing w:line="360" w:lineRule="auto"/>
        <w:jc w:val="both"/>
        <w:rPr>
          <w:rFonts w:ascii="Arial" w:hAnsi="Arial" w:cs="Arial"/>
          <w:color w:val="000000"/>
          <w:sz w:val="22"/>
          <w:szCs w:val="22"/>
          <w:lang w:val="pl-PL"/>
        </w:rPr>
      </w:pPr>
      <w:r w:rsidRPr="00F17A3C">
        <w:rPr>
          <w:rFonts w:ascii="Arial" w:hAnsi="Arial" w:cs="Arial"/>
          <w:color w:val="000000"/>
          <w:sz w:val="22"/>
          <w:szCs w:val="22"/>
          <w:lang w:val="pl-PL"/>
        </w:rPr>
        <w:t xml:space="preserve">Wyposażenie wersji R-Dynamic podkreśla sportowe aspiracje marki Jaguar. Posiada ona </w:t>
      </w:r>
      <w:r w:rsidR="008C6B1D">
        <w:rPr>
          <w:rFonts w:ascii="Arial" w:hAnsi="Arial" w:cs="Arial"/>
          <w:color w:val="000000"/>
          <w:sz w:val="22"/>
          <w:szCs w:val="22"/>
          <w:lang w:val="pl-PL"/>
        </w:rPr>
        <w:t>sportowe profilowane</w:t>
      </w:r>
      <w:r w:rsidRPr="00F17A3C">
        <w:rPr>
          <w:rFonts w:ascii="Arial" w:hAnsi="Arial" w:cs="Arial"/>
          <w:color w:val="000000"/>
          <w:sz w:val="22"/>
          <w:szCs w:val="22"/>
          <w:lang w:val="pl-PL"/>
        </w:rPr>
        <w:t xml:space="preserve"> fotele z poprawionym trzymaniem bocznym i kontrastowymi przeszyciami, oraz podsufitkę Jet Morzine. Wykonane ze szczotkowanej stali nierdzewnej nakładki na progi i pedały również dodają wnętrzu sportowego charakteru. Całość uzupełnia delikatna skóra, </w:t>
      </w:r>
      <w:r w:rsidR="00A36D5E">
        <w:rPr>
          <w:rFonts w:ascii="Arial" w:hAnsi="Arial" w:cs="Arial"/>
          <w:color w:val="000000"/>
          <w:sz w:val="22"/>
          <w:szCs w:val="22"/>
          <w:lang w:val="pl-PL"/>
        </w:rPr>
        <w:t>którą</w:t>
      </w:r>
      <w:r w:rsidR="00A36D5E" w:rsidRPr="00F17A3C">
        <w:rPr>
          <w:rFonts w:ascii="Arial" w:hAnsi="Arial" w:cs="Arial"/>
          <w:color w:val="000000"/>
          <w:sz w:val="22"/>
          <w:szCs w:val="22"/>
          <w:lang w:val="pl-PL"/>
        </w:rPr>
        <w:t xml:space="preserve"> </w:t>
      </w:r>
      <w:r w:rsidRPr="00F17A3C">
        <w:rPr>
          <w:rFonts w:ascii="Arial" w:hAnsi="Arial" w:cs="Arial"/>
          <w:color w:val="000000"/>
          <w:sz w:val="22"/>
          <w:szCs w:val="22"/>
          <w:lang w:val="pl-PL"/>
        </w:rPr>
        <w:t>obszyto koło kierownicy oraz umieszczone na niej logo R-</w:t>
      </w:r>
      <w:r w:rsidR="00A36D5E" w:rsidRPr="00F17A3C">
        <w:rPr>
          <w:rFonts w:ascii="Arial" w:hAnsi="Arial" w:cs="Arial"/>
          <w:color w:val="000000"/>
          <w:sz w:val="22"/>
          <w:szCs w:val="22"/>
          <w:lang w:val="pl-PL"/>
        </w:rPr>
        <w:t>D</w:t>
      </w:r>
      <w:r w:rsidR="00A36D5E">
        <w:rPr>
          <w:rFonts w:ascii="Arial" w:hAnsi="Arial" w:cs="Arial"/>
          <w:color w:val="000000"/>
          <w:sz w:val="22"/>
          <w:szCs w:val="22"/>
          <w:lang w:val="pl-PL"/>
        </w:rPr>
        <w:t>ynamic</w:t>
      </w:r>
      <w:r w:rsidR="00A36D5E" w:rsidRPr="00F17A3C">
        <w:rPr>
          <w:rFonts w:ascii="Arial" w:hAnsi="Arial" w:cs="Arial"/>
          <w:color w:val="000000"/>
          <w:sz w:val="22"/>
          <w:szCs w:val="22"/>
          <w:lang w:val="pl-PL"/>
        </w:rPr>
        <w:t xml:space="preserve"> </w:t>
      </w:r>
      <w:r w:rsidRPr="00F17A3C">
        <w:rPr>
          <w:rFonts w:ascii="Arial" w:hAnsi="Arial" w:cs="Arial"/>
          <w:color w:val="000000"/>
          <w:sz w:val="22"/>
          <w:szCs w:val="22"/>
          <w:lang w:val="pl-PL"/>
        </w:rPr>
        <w:t>i łopatki do zmiany biegów.</w:t>
      </w:r>
    </w:p>
    <w:p w:rsidR="00B851FD" w:rsidRPr="00F17EB3" w:rsidRDefault="00B851FD" w:rsidP="00313AD8">
      <w:pPr>
        <w:spacing w:line="360" w:lineRule="auto"/>
        <w:jc w:val="both"/>
        <w:rPr>
          <w:rFonts w:ascii="Arial" w:hAnsi="Arial" w:cs="Arial"/>
          <w:color w:val="000000"/>
          <w:sz w:val="22"/>
          <w:szCs w:val="22"/>
          <w:lang w:val="pl-PL"/>
        </w:rPr>
      </w:pPr>
    </w:p>
    <w:p w:rsidR="00B851FD" w:rsidRPr="00F17EB3" w:rsidRDefault="00B851FD" w:rsidP="00313AD8">
      <w:pPr>
        <w:spacing w:line="360" w:lineRule="auto"/>
        <w:jc w:val="both"/>
        <w:rPr>
          <w:rFonts w:ascii="Arial" w:hAnsi="Arial" w:cs="Arial"/>
          <w:color w:val="000000"/>
          <w:sz w:val="22"/>
          <w:szCs w:val="22"/>
          <w:lang w:val="pl-PL"/>
        </w:rPr>
      </w:pPr>
      <w:r w:rsidRPr="00F17A3C">
        <w:rPr>
          <w:rFonts w:ascii="Arial" w:hAnsi="Arial" w:cs="Arial"/>
          <w:color w:val="000000"/>
          <w:sz w:val="22"/>
          <w:szCs w:val="22"/>
          <w:lang w:val="pl-PL"/>
        </w:rPr>
        <w:lastRenderedPageBreak/>
        <w:t>Na zewnątrz wersja R-</w:t>
      </w:r>
      <w:r w:rsidR="00A36D5E">
        <w:rPr>
          <w:rFonts w:ascii="Arial" w:hAnsi="Arial" w:cs="Arial"/>
          <w:color w:val="000000"/>
          <w:sz w:val="22"/>
          <w:szCs w:val="22"/>
          <w:lang w:val="pl-PL"/>
        </w:rPr>
        <w:t>Dynamic</w:t>
      </w:r>
      <w:r w:rsidR="00A36D5E" w:rsidRPr="00F17A3C">
        <w:rPr>
          <w:rFonts w:ascii="Arial" w:hAnsi="Arial" w:cs="Arial"/>
          <w:color w:val="000000"/>
          <w:sz w:val="22"/>
          <w:szCs w:val="22"/>
          <w:lang w:val="pl-PL"/>
        </w:rPr>
        <w:t xml:space="preserve"> </w:t>
      </w:r>
      <w:r w:rsidRPr="00F17A3C">
        <w:rPr>
          <w:rFonts w:ascii="Arial" w:hAnsi="Arial" w:cs="Arial"/>
          <w:color w:val="000000"/>
          <w:sz w:val="22"/>
          <w:szCs w:val="22"/>
          <w:lang w:val="pl-PL"/>
        </w:rPr>
        <w:t xml:space="preserve">została wyposażona w dodatki, które podkreślają drzemiącą pod maską moc oraz są zapowiedzią wyjątkowych własności jezdnych. Przednie światła przeciwmgielne umieszczono w czarnych, wykończonych na wysoki połysk obudowach. Podobne akcenty zastosowano także na wlocie powietrza, nakładce tylnego zderzaka i końcówkach rur </w:t>
      </w:r>
      <w:r w:rsidR="00A36D5E">
        <w:rPr>
          <w:rFonts w:ascii="Arial" w:hAnsi="Arial" w:cs="Arial"/>
          <w:color w:val="000000"/>
          <w:sz w:val="22"/>
          <w:szCs w:val="22"/>
          <w:lang w:val="pl-PL"/>
        </w:rPr>
        <w:t>układu wydechowego</w:t>
      </w:r>
      <w:r w:rsidRPr="00F17A3C">
        <w:rPr>
          <w:rFonts w:ascii="Arial" w:hAnsi="Arial" w:cs="Arial"/>
          <w:color w:val="000000"/>
          <w:sz w:val="22"/>
          <w:szCs w:val="22"/>
          <w:lang w:val="pl-PL"/>
        </w:rPr>
        <w:t>. Dopasowane do koloru nadwozia nakładki na nadkola oraz satynowe, chromowane ramki bocznych wlotów powietrza i atrapy chłodnicy są kolejnymi elementami wyróżniającymi wersję R-Dynamic.</w:t>
      </w:r>
    </w:p>
    <w:p w:rsidR="00B851FD" w:rsidRPr="00F17EB3" w:rsidRDefault="00B851FD" w:rsidP="00313AD8">
      <w:pPr>
        <w:spacing w:line="360" w:lineRule="auto"/>
        <w:jc w:val="both"/>
        <w:rPr>
          <w:rFonts w:ascii="Arial" w:hAnsi="Arial" w:cs="Arial"/>
          <w:color w:val="000000"/>
          <w:sz w:val="22"/>
          <w:szCs w:val="22"/>
          <w:lang w:val="pl-PL"/>
        </w:rPr>
      </w:pPr>
    </w:p>
    <w:p w:rsidR="00B851FD" w:rsidRPr="00F17EB3" w:rsidRDefault="00B851FD" w:rsidP="00313AD8">
      <w:pPr>
        <w:spacing w:line="360" w:lineRule="auto"/>
        <w:jc w:val="both"/>
        <w:rPr>
          <w:rFonts w:ascii="Arial" w:hAnsi="Arial" w:cs="Arial"/>
          <w:b/>
          <w:sz w:val="22"/>
          <w:szCs w:val="22"/>
          <w:lang w:val="pl-PL"/>
        </w:rPr>
      </w:pPr>
      <w:r w:rsidRPr="00F17A3C">
        <w:rPr>
          <w:rFonts w:ascii="Arial" w:hAnsi="Arial" w:cs="Arial"/>
          <w:b/>
          <w:bCs/>
          <w:sz w:val="22"/>
          <w:szCs w:val="22"/>
          <w:lang w:val="pl-PL"/>
        </w:rPr>
        <w:t>DOSTĘPNE WERSJE</w:t>
      </w:r>
    </w:p>
    <w:p w:rsidR="00B851FD" w:rsidRPr="00F17EB3" w:rsidRDefault="00B851FD" w:rsidP="00313AD8">
      <w:pPr>
        <w:spacing w:line="360" w:lineRule="auto"/>
        <w:jc w:val="both"/>
        <w:rPr>
          <w:rFonts w:ascii="Arial" w:hAnsi="Arial"/>
          <w:sz w:val="22"/>
          <w:szCs w:val="22"/>
          <w:lang w:val="pl-PL"/>
        </w:rPr>
      </w:pPr>
      <w:r w:rsidRPr="00F17A3C">
        <w:rPr>
          <w:rFonts w:ascii="Arial" w:hAnsi="Arial"/>
          <w:sz w:val="22"/>
          <w:szCs w:val="22"/>
          <w:lang w:val="pl-PL"/>
        </w:rPr>
        <w:t>Modele E-PACE i E-PACE R-Dynamic są dostępne z pakietami wyposażenia S, SE oraz HSE. Nabywcy mają do wyboru 5 jednostek napędowych - w tym trzy silniki wysokoprężne oraz dwa benzynowe. 2-litrowy silnik Ingenium Diesel jest dostępny w wersji o mocy 150, 180 oraz 240 KM, zaś dwie odmiany 2-litrowych jednostek benzynowych Ingenium oferują odpowiednio 249 oraz 300 KM.</w:t>
      </w:r>
    </w:p>
    <w:p w:rsidR="00B851FD" w:rsidRPr="00F17EB3" w:rsidRDefault="00B851FD" w:rsidP="00313AD8">
      <w:pPr>
        <w:spacing w:line="360" w:lineRule="auto"/>
        <w:jc w:val="both"/>
        <w:rPr>
          <w:rFonts w:ascii="Arial" w:hAnsi="Arial" w:cs="Arial"/>
          <w:color w:val="000000"/>
          <w:sz w:val="22"/>
          <w:szCs w:val="22"/>
          <w:lang w:val="pl-PL"/>
        </w:rPr>
      </w:pPr>
    </w:p>
    <w:p w:rsidR="00B851FD" w:rsidRPr="00F17EB3" w:rsidRDefault="00B851FD" w:rsidP="00313AD8">
      <w:pPr>
        <w:spacing w:line="360" w:lineRule="auto"/>
        <w:jc w:val="both"/>
        <w:rPr>
          <w:rFonts w:ascii="Arial" w:hAnsi="Arial" w:cs="Arial"/>
          <w:color w:val="000000"/>
          <w:sz w:val="22"/>
          <w:szCs w:val="22"/>
          <w:lang w:val="pl-PL"/>
        </w:rPr>
      </w:pPr>
      <w:r w:rsidRPr="00F17A3C">
        <w:rPr>
          <w:rFonts w:ascii="Arial" w:hAnsi="Arial" w:cs="Arial"/>
          <w:color w:val="000000"/>
          <w:sz w:val="22"/>
          <w:szCs w:val="22"/>
          <w:lang w:val="pl-PL"/>
        </w:rPr>
        <w:t>Wszystkie wersje modelu E-PACE mogą poszczycić się niezwykle bogatym wyposażeniem standardowym. Oprócz rozwiązań podnoszących poziom wygody kierowcy i pasażerów, takich jak system multimedialny Touch Pro, światła LED i kamera cofania, oferowane są także zaawansowane układy wspomagające, w tym system monitorowania poziomu zmęczenia kierowcy czy układ awaryjnego hamowania.</w:t>
      </w:r>
    </w:p>
    <w:p w:rsidR="00B851FD" w:rsidRDefault="00B851FD" w:rsidP="00313AD8">
      <w:pPr>
        <w:jc w:val="both"/>
        <w:rPr>
          <w:rFonts w:ascii="Arial" w:hAnsi="Arial" w:cs="Arial"/>
          <w:b/>
          <w:bCs/>
          <w:sz w:val="22"/>
          <w:szCs w:val="22"/>
          <w:lang w:val="pl-PL"/>
        </w:rPr>
      </w:pPr>
      <w:r w:rsidRPr="00F17A3C">
        <w:rPr>
          <w:rFonts w:ascii="Arial" w:hAnsi="Arial" w:cs="Arial"/>
          <w:b/>
          <w:bCs/>
          <w:sz w:val="22"/>
          <w:szCs w:val="22"/>
          <w:lang w:val="pl-PL"/>
        </w:rPr>
        <w:br w:type="page"/>
      </w:r>
      <w:r w:rsidRPr="00F17A3C">
        <w:rPr>
          <w:rFonts w:ascii="Arial" w:hAnsi="Arial" w:cs="Arial"/>
          <w:b/>
          <w:bCs/>
          <w:sz w:val="22"/>
          <w:szCs w:val="22"/>
          <w:lang w:val="pl-PL"/>
        </w:rPr>
        <w:lastRenderedPageBreak/>
        <w:t>DESIGN</w:t>
      </w:r>
    </w:p>
    <w:p w:rsidR="00313AD8" w:rsidRPr="00F17EB3" w:rsidRDefault="00313AD8" w:rsidP="00313AD8">
      <w:pPr>
        <w:jc w:val="both"/>
        <w:rPr>
          <w:rFonts w:ascii="Arial" w:hAnsi="Arial" w:cs="Arial"/>
          <w:b/>
          <w:sz w:val="22"/>
          <w:szCs w:val="22"/>
          <w:lang w:val="pl-PL"/>
        </w:rPr>
      </w:pPr>
    </w:p>
    <w:p w:rsidR="00B851FD" w:rsidRPr="00F17EB3" w:rsidRDefault="00B851FD" w:rsidP="00313AD8">
      <w:pPr>
        <w:spacing w:line="360" w:lineRule="auto"/>
        <w:jc w:val="both"/>
        <w:rPr>
          <w:rFonts w:ascii="Arial" w:hAnsi="Arial" w:cs="Arial"/>
          <w:b/>
          <w:sz w:val="22"/>
          <w:szCs w:val="22"/>
          <w:lang w:val="pl-PL"/>
        </w:rPr>
      </w:pPr>
      <w:r w:rsidRPr="00F17A3C">
        <w:rPr>
          <w:rFonts w:ascii="Arial" w:hAnsi="Arial" w:cs="Arial"/>
          <w:b/>
          <w:bCs/>
          <w:sz w:val="22"/>
          <w:szCs w:val="22"/>
          <w:lang w:val="pl-PL"/>
        </w:rPr>
        <w:t xml:space="preserve">Model E-PACE łączy w sobie wygląd typowo sportowego </w:t>
      </w:r>
      <w:r w:rsidR="008C6B1D">
        <w:rPr>
          <w:rFonts w:ascii="Arial" w:hAnsi="Arial" w:cs="Arial"/>
          <w:b/>
          <w:bCs/>
          <w:sz w:val="22"/>
          <w:szCs w:val="22"/>
          <w:lang w:val="pl-PL"/>
        </w:rPr>
        <w:t>samochodu</w:t>
      </w:r>
      <w:r w:rsidRPr="00F17A3C">
        <w:rPr>
          <w:rFonts w:ascii="Arial" w:hAnsi="Arial" w:cs="Arial"/>
          <w:b/>
          <w:bCs/>
          <w:sz w:val="22"/>
          <w:szCs w:val="22"/>
          <w:lang w:val="pl-PL"/>
        </w:rPr>
        <w:t xml:space="preserve"> z niezwykłą praktycznością wnętrza. Jest kompaktowym, dynamicznym SUV-em o typowym dla marki Jaguar charakterze</w:t>
      </w:r>
      <w:r w:rsidR="008C6B1D">
        <w:rPr>
          <w:rFonts w:ascii="Arial" w:hAnsi="Arial" w:cs="Arial"/>
          <w:b/>
          <w:bCs/>
          <w:sz w:val="22"/>
          <w:szCs w:val="22"/>
          <w:lang w:val="pl-PL"/>
        </w:rPr>
        <w:t>.</w:t>
      </w:r>
    </w:p>
    <w:p w:rsidR="00B851FD" w:rsidRPr="00F17EB3" w:rsidRDefault="00B851FD" w:rsidP="00313AD8">
      <w:pPr>
        <w:spacing w:line="360" w:lineRule="auto"/>
        <w:jc w:val="both"/>
        <w:rPr>
          <w:rFonts w:ascii="Arial" w:hAnsi="Arial" w:cs="Arial"/>
          <w:b/>
          <w:sz w:val="22"/>
          <w:szCs w:val="22"/>
          <w:lang w:val="pl-PL"/>
        </w:rPr>
      </w:pPr>
    </w:p>
    <w:p w:rsidR="00B851FD" w:rsidRPr="00F17EB3" w:rsidRDefault="00B851FD" w:rsidP="00313AD8">
      <w:pPr>
        <w:spacing w:line="360" w:lineRule="auto"/>
        <w:jc w:val="both"/>
        <w:rPr>
          <w:rFonts w:ascii="Arial" w:hAnsi="Arial" w:cs="Arial"/>
          <w:sz w:val="22"/>
          <w:szCs w:val="22"/>
          <w:lang w:val="pl-PL"/>
        </w:rPr>
      </w:pPr>
      <w:r w:rsidRPr="00F17A3C">
        <w:rPr>
          <w:rFonts w:ascii="Arial" w:hAnsi="Arial" w:cs="Arial"/>
          <w:sz w:val="22"/>
          <w:szCs w:val="22"/>
          <w:lang w:val="pl-PL"/>
        </w:rPr>
        <w:t>E-PACE stanowi połączenie sportowej linii nadwozia z praktycznością kompaktowego SUV-a. A wszystko to bez żadnych kompromisów w obydwu tych obszarach. Projektanci stworzyli auto, które wniesie do swojego segmentu powiew świeżości i zachęci nowych nabywców do dołączenia do rodziny Jaguara.</w:t>
      </w:r>
    </w:p>
    <w:p w:rsidR="00B851FD" w:rsidRPr="00F17EB3" w:rsidRDefault="00B851FD" w:rsidP="00313AD8">
      <w:pPr>
        <w:spacing w:line="360" w:lineRule="auto"/>
        <w:jc w:val="both"/>
        <w:rPr>
          <w:rFonts w:ascii="Arial" w:hAnsi="Arial" w:cs="Arial"/>
          <w:sz w:val="22"/>
          <w:szCs w:val="22"/>
          <w:lang w:val="pl-PL"/>
        </w:rPr>
      </w:pPr>
    </w:p>
    <w:p w:rsidR="00B851FD" w:rsidRPr="00F17EB3" w:rsidRDefault="00B851FD" w:rsidP="00313AD8">
      <w:pPr>
        <w:spacing w:line="360" w:lineRule="auto"/>
        <w:jc w:val="both"/>
        <w:rPr>
          <w:rFonts w:ascii="Arial" w:hAnsi="Arial" w:cs="Arial"/>
          <w:sz w:val="22"/>
          <w:szCs w:val="22"/>
          <w:lang w:val="pl-PL"/>
        </w:rPr>
      </w:pPr>
      <w:r w:rsidRPr="00F17A3C">
        <w:rPr>
          <w:rFonts w:ascii="Arial" w:hAnsi="Arial" w:cs="Arial"/>
          <w:sz w:val="22"/>
          <w:szCs w:val="22"/>
          <w:lang w:val="pl-PL"/>
        </w:rPr>
        <w:t>E-PACE łączy w sobie dynamiczną sylwetkę oraz proporcje typowe dla sportowego Jaguara z przestronnością, bezpieczeństwem i praktycznością - cechami kojarzonymi z kompaktowymi SUV-ami.</w:t>
      </w:r>
    </w:p>
    <w:p w:rsidR="00B851FD" w:rsidRPr="00F17EB3" w:rsidRDefault="00B851FD" w:rsidP="00313AD8">
      <w:pPr>
        <w:spacing w:line="360" w:lineRule="auto"/>
        <w:jc w:val="both"/>
        <w:rPr>
          <w:rFonts w:ascii="Arial" w:hAnsi="Arial" w:cs="Arial"/>
          <w:sz w:val="22"/>
          <w:szCs w:val="22"/>
          <w:lang w:val="pl-PL"/>
        </w:rPr>
      </w:pPr>
    </w:p>
    <w:p w:rsidR="00B851FD" w:rsidRPr="00F17EB3" w:rsidRDefault="00B851FD" w:rsidP="00313AD8">
      <w:pPr>
        <w:spacing w:line="360" w:lineRule="auto"/>
        <w:jc w:val="both"/>
        <w:rPr>
          <w:rFonts w:ascii="Arial" w:hAnsi="Arial" w:cs="Arial"/>
          <w:sz w:val="22"/>
          <w:szCs w:val="22"/>
          <w:lang w:val="pl-PL"/>
        </w:rPr>
      </w:pPr>
      <w:r w:rsidRPr="00F17A3C">
        <w:rPr>
          <w:rFonts w:ascii="Arial" w:hAnsi="Arial" w:cs="Arial"/>
          <w:sz w:val="22"/>
          <w:szCs w:val="22"/>
          <w:lang w:val="pl-PL"/>
        </w:rPr>
        <w:t xml:space="preserve">Krótkie zwisy w przedniej i tylnej części nadwozia sprawiają, że koła znajdują się przy samej krawędzi bryły auta. Opływowa linia okien - podobna do tej zastosowanej w modelu F-TYPE - zdradza moc drzemiącą pod maską najnowszego członka rodziny modeli PACE. Widziany z przodu, kompaktowy SUV emanuje pewnością siebie, która zdradza jego związki ze sportowym dziedzictwem marki Jaguar. </w:t>
      </w:r>
    </w:p>
    <w:p w:rsidR="00B851FD" w:rsidRPr="00F17EB3" w:rsidRDefault="00B851FD" w:rsidP="00313AD8">
      <w:pPr>
        <w:spacing w:line="360" w:lineRule="auto"/>
        <w:jc w:val="both"/>
        <w:rPr>
          <w:rFonts w:ascii="Arial" w:hAnsi="Arial" w:cs="Arial"/>
          <w:sz w:val="22"/>
          <w:szCs w:val="22"/>
          <w:lang w:val="pl-PL"/>
        </w:rPr>
      </w:pPr>
    </w:p>
    <w:p w:rsidR="00B851FD" w:rsidRPr="00F17EB3" w:rsidRDefault="00B851FD" w:rsidP="00313AD8">
      <w:pPr>
        <w:spacing w:line="360" w:lineRule="auto"/>
        <w:jc w:val="both"/>
        <w:rPr>
          <w:rFonts w:ascii="Arial" w:hAnsi="Arial" w:cs="Arial"/>
          <w:sz w:val="22"/>
          <w:szCs w:val="22"/>
          <w:lang w:val="pl-PL"/>
        </w:rPr>
      </w:pPr>
      <w:r w:rsidRPr="00F17A3C">
        <w:rPr>
          <w:rFonts w:ascii="Arial" w:hAnsi="Arial" w:cs="Arial"/>
          <w:sz w:val="22"/>
          <w:szCs w:val="22"/>
          <w:lang w:val="pl-PL"/>
        </w:rPr>
        <w:t>Opadająca delikatnie i dodająca sylwetce szybkości linia dachu współgra z odważnie poprowadzoną linią bocznych okien - jest to wyraźny sygnał, że projektanci auta poświęcili dużo czasu jego dynamicznym własnościom jezdnym, sprytnie zwiększając jednocześnie ilość miejsca dla pasażerów na tylnej kanapie. Dynamiczna linia boczna przypomina swoim kształtem kadłub samolotu - jest to cecha typowa dla najbardziej legendarnych modeli marki Jaguar.</w:t>
      </w:r>
    </w:p>
    <w:p w:rsidR="00B851FD" w:rsidRPr="00F17EB3" w:rsidRDefault="00B851FD" w:rsidP="00313AD8">
      <w:pPr>
        <w:spacing w:line="360" w:lineRule="auto"/>
        <w:jc w:val="both"/>
        <w:rPr>
          <w:rFonts w:ascii="Arial" w:hAnsi="Arial" w:cs="Arial"/>
          <w:sz w:val="22"/>
          <w:szCs w:val="22"/>
          <w:lang w:val="pl-PL"/>
        </w:rPr>
      </w:pPr>
    </w:p>
    <w:p w:rsidR="00B851FD" w:rsidRPr="00F17EB3" w:rsidRDefault="00B851FD" w:rsidP="00313AD8">
      <w:pPr>
        <w:spacing w:line="360" w:lineRule="auto"/>
        <w:jc w:val="both"/>
        <w:rPr>
          <w:rFonts w:ascii="Arial" w:hAnsi="Arial" w:cs="Arial"/>
          <w:sz w:val="22"/>
          <w:szCs w:val="22"/>
          <w:lang w:val="pl-PL"/>
        </w:rPr>
      </w:pPr>
      <w:r w:rsidRPr="00F17A3C">
        <w:rPr>
          <w:rFonts w:ascii="Arial" w:hAnsi="Arial" w:cs="Arial"/>
          <w:sz w:val="22"/>
          <w:szCs w:val="22"/>
          <w:lang w:val="pl-PL"/>
        </w:rPr>
        <w:t xml:space="preserve">Inspiracją do zastosowania muskularnych, zwężających się ku tyłowi oraz zdradzających atletyczny charakter auta krągłości były sportowe modele F-TYPE. Dodatkowym podkreśleniem dynamicznej natury modelu E-PACE są ostre przetłoczenia umieszczone na przednich i tylnych błotnikach. </w:t>
      </w:r>
    </w:p>
    <w:p w:rsidR="00B851FD" w:rsidRPr="00F17EB3" w:rsidRDefault="00B851FD" w:rsidP="00313AD8">
      <w:pPr>
        <w:spacing w:line="360" w:lineRule="auto"/>
        <w:jc w:val="both"/>
        <w:rPr>
          <w:rFonts w:ascii="Arial" w:hAnsi="Arial" w:cs="Arial"/>
          <w:sz w:val="22"/>
          <w:szCs w:val="22"/>
          <w:lang w:val="pl-PL"/>
        </w:rPr>
      </w:pPr>
    </w:p>
    <w:p w:rsidR="00B851FD" w:rsidRPr="00F17EB3" w:rsidRDefault="00B851FD" w:rsidP="00313AD8">
      <w:pPr>
        <w:spacing w:line="360" w:lineRule="auto"/>
        <w:jc w:val="both"/>
        <w:rPr>
          <w:rFonts w:ascii="Arial" w:hAnsi="Arial" w:cs="Arial"/>
          <w:sz w:val="22"/>
          <w:szCs w:val="22"/>
          <w:lang w:val="pl-PL"/>
        </w:rPr>
      </w:pPr>
      <w:r w:rsidRPr="00F17A3C">
        <w:rPr>
          <w:rFonts w:ascii="Arial" w:hAnsi="Arial" w:cs="Arial"/>
          <w:sz w:val="22"/>
          <w:szCs w:val="22"/>
          <w:lang w:val="pl-PL"/>
        </w:rPr>
        <w:t xml:space="preserve">Duża atrapa chłodnicy dodaje sylwetce auta asertywności i sprawia, że jest ono zawsze i bezbłędnie identyfikowane jako członek rodziny Jaguara. Zaawansowane reflektory w technologii </w:t>
      </w:r>
      <w:r w:rsidRPr="00F17A3C">
        <w:rPr>
          <w:rFonts w:ascii="Arial" w:hAnsi="Arial" w:cs="Arial"/>
          <w:sz w:val="22"/>
          <w:szCs w:val="22"/>
          <w:lang w:val="pl-PL"/>
        </w:rPr>
        <w:lastRenderedPageBreak/>
        <w:t xml:space="preserve">LED (dostępne opcjonalnie) są podobne do tych, jakie zastosowano w sportowym modelu F-TYPE. Wyposażono je w typowe dla marki Jaguar światła do jazdy dziennej w kształcie litery J, które zachodzą na zewnętrzną krawędź reflektorów. </w:t>
      </w:r>
    </w:p>
    <w:p w:rsidR="00B851FD" w:rsidRPr="00F17EB3" w:rsidRDefault="00B851FD" w:rsidP="00313AD8">
      <w:pPr>
        <w:spacing w:line="360" w:lineRule="auto"/>
        <w:jc w:val="both"/>
        <w:rPr>
          <w:rFonts w:ascii="Arial" w:hAnsi="Arial" w:cs="Arial"/>
          <w:sz w:val="22"/>
          <w:szCs w:val="22"/>
          <w:lang w:val="pl-PL"/>
        </w:rPr>
      </w:pPr>
    </w:p>
    <w:p w:rsidR="00B851FD" w:rsidRPr="00F17EB3" w:rsidRDefault="00B851FD" w:rsidP="00313AD8">
      <w:pPr>
        <w:spacing w:line="360" w:lineRule="auto"/>
        <w:jc w:val="both"/>
        <w:rPr>
          <w:rFonts w:ascii="Arial" w:hAnsi="Arial" w:cs="Arial"/>
          <w:sz w:val="22"/>
          <w:szCs w:val="22"/>
          <w:lang w:val="pl-PL"/>
        </w:rPr>
      </w:pPr>
      <w:r w:rsidRPr="00F17A3C">
        <w:rPr>
          <w:rFonts w:ascii="Arial" w:hAnsi="Arial" w:cs="Arial"/>
          <w:sz w:val="22"/>
          <w:szCs w:val="22"/>
          <w:lang w:val="pl-PL"/>
        </w:rPr>
        <w:t>Samochód może być także wyposażony w najnowsze rozwiązanie w dziedzinie oświetlania drogi, tj. adaptacyjne, matrycowe reflektory LED z dwoma cienkimi, umieszczonymi poziomo modułami LED obsługującymi zarówno światła mijania, jak i drogowe. Soczewki, przypominające swoim wyglądem kryształy, stanowią piękny, techniczny detal uzupełniający muskularny charakter przedniej części auta oraz zapewniający doskonałe oświetlenie drogi w ciemności. Światła do jazdy dziennej w kształcie litery J pełnią również rolę kierunkowskazów, w których światło przesuwa się płynnie w kierunku zewnętrznej krawędzi pojazdu.</w:t>
      </w:r>
    </w:p>
    <w:p w:rsidR="00B851FD" w:rsidRPr="00F17EB3" w:rsidRDefault="00B851FD" w:rsidP="00313AD8">
      <w:pPr>
        <w:spacing w:line="360" w:lineRule="auto"/>
        <w:jc w:val="both"/>
        <w:rPr>
          <w:rFonts w:ascii="Arial" w:hAnsi="Arial" w:cs="Arial"/>
          <w:sz w:val="22"/>
          <w:szCs w:val="22"/>
          <w:lang w:val="pl-PL"/>
        </w:rPr>
      </w:pPr>
    </w:p>
    <w:p w:rsidR="00B851FD" w:rsidRPr="00F17EB3" w:rsidRDefault="00B851FD" w:rsidP="00313AD8">
      <w:pPr>
        <w:spacing w:line="360" w:lineRule="auto"/>
        <w:jc w:val="both"/>
        <w:rPr>
          <w:rFonts w:ascii="Arial" w:hAnsi="Arial" w:cs="Arial"/>
          <w:sz w:val="22"/>
          <w:szCs w:val="22"/>
          <w:lang w:val="pl-PL"/>
        </w:rPr>
      </w:pPr>
      <w:r w:rsidRPr="00F17A3C">
        <w:rPr>
          <w:rFonts w:ascii="Arial" w:hAnsi="Arial" w:cs="Arial"/>
          <w:sz w:val="22"/>
          <w:szCs w:val="22"/>
          <w:lang w:val="pl-PL"/>
        </w:rPr>
        <w:t>W tylnej części nadwozia, opięte powierzchnie i muskularne krągłości łączą się z ostrymi liniami lamp zespolonych. Cienkie, przypominające ostrza</w:t>
      </w:r>
      <w:r w:rsidR="000E2D0B">
        <w:rPr>
          <w:rFonts w:ascii="Arial" w:hAnsi="Arial" w:cs="Arial"/>
          <w:sz w:val="22"/>
          <w:szCs w:val="22"/>
          <w:lang w:val="pl-PL"/>
        </w:rPr>
        <w:t>,</w:t>
      </w:r>
      <w:r w:rsidRPr="00F17A3C">
        <w:rPr>
          <w:rFonts w:ascii="Arial" w:hAnsi="Arial" w:cs="Arial"/>
          <w:sz w:val="22"/>
          <w:szCs w:val="22"/>
          <w:lang w:val="pl-PL"/>
        </w:rPr>
        <w:t xml:space="preserve"> tylne światła wykonano całkowicie w technologii LED. Są one kolejnym przejawem sportowego dziedzictwa Jaguara współdzielonego zarówno przez model E-PACE, jak i inne flagowe modele marki. </w:t>
      </w:r>
    </w:p>
    <w:p w:rsidR="00B851FD" w:rsidRPr="00F17EB3" w:rsidRDefault="00B851FD" w:rsidP="00313AD8">
      <w:pPr>
        <w:spacing w:line="360" w:lineRule="auto"/>
        <w:jc w:val="both"/>
        <w:rPr>
          <w:rFonts w:ascii="Arial" w:hAnsi="Arial" w:cs="Arial"/>
          <w:sz w:val="22"/>
          <w:szCs w:val="22"/>
          <w:lang w:val="pl-PL"/>
        </w:rPr>
      </w:pPr>
    </w:p>
    <w:p w:rsidR="00B851FD" w:rsidRPr="00F17EB3" w:rsidRDefault="00B851FD" w:rsidP="00313AD8">
      <w:pPr>
        <w:spacing w:line="360" w:lineRule="auto"/>
        <w:jc w:val="both"/>
        <w:rPr>
          <w:rFonts w:ascii="Arial" w:hAnsi="Arial" w:cs="Arial"/>
          <w:sz w:val="22"/>
          <w:szCs w:val="22"/>
          <w:lang w:val="pl-PL"/>
        </w:rPr>
      </w:pPr>
      <w:r w:rsidRPr="00F17A3C">
        <w:rPr>
          <w:rFonts w:ascii="Arial" w:hAnsi="Arial" w:cs="Arial"/>
          <w:sz w:val="22"/>
          <w:szCs w:val="22"/>
          <w:lang w:val="pl-PL"/>
        </w:rPr>
        <w:t>E-PACE jest dostępny w 11 kolorach nadwozia: Caldera Red (wyłącznie w wersji First Edition) Fuji White (</w:t>
      </w:r>
      <w:r w:rsidR="000E2D0B">
        <w:rPr>
          <w:rFonts w:ascii="Arial" w:hAnsi="Arial" w:cs="Arial"/>
          <w:sz w:val="22"/>
          <w:szCs w:val="22"/>
          <w:lang w:val="pl-PL"/>
        </w:rPr>
        <w:t>jednolity</w:t>
      </w:r>
      <w:r w:rsidRPr="00F17A3C">
        <w:rPr>
          <w:rFonts w:ascii="Arial" w:hAnsi="Arial" w:cs="Arial"/>
          <w:sz w:val="22"/>
          <w:szCs w:val="22"/>
          <w:lang w:val="pl-PL"/>
        </w:rPr>
        <w:t>); Borasco Grey, Firenze Red, Caesium Blue, Yulong White, Indus Silver, Santorini Black, Corris Grey (</w:t>
      </w:r>
      <w:r w:rsidR="000E2D0B">
        <w:rPr>
          <w:rFonts w:ascii="Arial" w:hAnsi="Arial" w:cs="Arial"/>
          <w:sz w:val="22"/>
          <w:szCs w:val="22"/>
          <w:lang w:val="pl-PL"/>
        </w:rPr>
        <w:t>metaliczny),</w:t>
      </w:r>
      <w:r w:rsidRPr="00F17A3C">
        <w:rPr>
          <w:rFonts w:ascii="Arial" w:hAnsi="Arial" w:cs="Arial"/>
          <w:sz w:val="22"/>
          <w:szCs w:val="22"/>
          <w:lang w:val="pl-PL"/>
        </w:rPr>
        <w:t xml:space="preserve"> Farallon</w:t>
      </w:r>
      <w:r w:rsidR="000E2D0B">
        <w:rPr>
          <w:rFonts w:ascii="Arial" w:hAnsi="Arial" w:cs="Arial"/>
          <w:sz w:val="22"/>
          <w:szCs w:val="22"/>
          <w:lang w:val="pl-PL"/>
        </w:rPr>
        <w:t xml:space="preserve"> </w:t>
      </w:r>
      <w:r w:rsidRPr="00F17A3C">
        <w:rPr>
          <w:rFonts w:ascii="Arial" w:hAnsi="Arial" w:cs="Arial"/>
          <w:sz w:val="22"/>
          <w:szCs w:val="22"/>
          <w:lang w:val="pl-PL"/>
        </w:rPr>
        <w:t>Black lub Silicon Silver (</w:t>
      </w:r>
      <w:r w:rsidR="000E2D0B">
        <w:rPr>
          <w:rFonts w:ascii="Arial" w:hAnsi="Arial" w:cs="Arial"/>
          <w:sz w:val="22"/>
          <w:szCs w:val="22"/>
          <w:lang w:val="pl-PL"/>
        </w:rPr>
        <w:t>metaliczny premium</w:t>
      </w:r>
      <w:r w:rsidRPr="00F17A3C">
        <w:rPr>
          <w:rFonts w:ascii="Arial" w:hAnsi="Arial" w:cs="Arial"/>
          <w:sz w:val="22"/>
          <w:szCs w:val="22"/>
          <w:lang w:val="pl-PL"/>
        </w:rPr>
        <w:t>).</w:t>
      </w:r>
    </w:p>
    <w:p w:rsidR="00B851FD" w:rsidRPr="00F17EB3" w:rsidRDefault="00B851FD" w:rsidP="00313AD8">
      <w:pPr>
        <w:spacing w:line="360" w:lineRule="auto"/>
        <w:jc w:val="both"/>
        <w:rPr>
          <w:rFonts w:ascii="Arial" w:hAnsi="Arial" w:cs="Arial"/>
          <w:sz w:val="22"/>
          <w:szCs w:val="22"/>
          <w:lang w:val="pl-PL"/>
        </w:rPr>
      </w:pPr>
    </w:p>
    <w:p w:rsidR="00B851FD" w:rsidRPr="00F17EB3" w:rsidRDefault="00B851FD" w:rsidP="00313AD8">
      <w:pPr>
        <w:spacing w:line="360" w:lineRule="auto"/>
        <w:jc w:val="both"/>
        <w:rPr>
          <w:rFonts w:ascii="Arial" w:hAnsi="Arial" w:cs="Arial"/>
          <w:sz w:val="22"/>
          <w:szCs w:val="22"/>
          <w:lang w:val="pl-PL"/>
        </w:rPr>
      </w:pPr>
    </w:p>
    <w:p w:rsidR="00B851FD" w:rsidRPr="00F17EB3" w:rsidRDefault="00B851FD" w:rsidP="00313AD8">
      <w:pPr>
        <w:spacing w:line="360" w:lineRule="auto"/>
        <w:jc w:val="both"/>
        <w:rPr>
          <w:rFonts w:ascii="Arial" w:hAnsi="Arial" w:cs="Arial"/>
          <w:b/>
          <w:sz w:val="22"/>
          <w:szCs w:val="22"/>
          <w:lang w:val="pl-PL"/>
        </w:rPr>
      </w:pPr>
      <w:r w:rsidRPr="00F17A3C">
        <w:rPr>
          <w:rFonts w:ascii="Arial" w:hAnsi="Arial" w:cs="Arial"/>
          <w:b/>
          <w:bCs/>
          <w:sz w:val="22"/>
          <w:szCs w:val="22"/>
          <w:lang w:val="pl-PL"/>
        </w:rPr>
        <w:t>Kabina pierwszej klasy: przestrzeń i praktyczność</w:t>
      </w:r>
    </w:p>
    <w:p w:rsidR="00B851FD" w:rsidRPr="00F17EB3" w:rsidRDefault="00B851FD" w:rsidP="00313AD8">
      <w:pPr>
        <w:spacing w:line="360" w:lineRule="auto"/>
        <w:jc w:val="both"/>
        <w:rPr>
          <w:rFonts w:ascii="Arial" w:hAnsi="Arial" w:cs="Arial"/>
          <w:sz w:val="22"/>
          <w:szCs w:val="22"/>
          <w:lang w:val="pl-PL"/>
        </w:rPr>
      </w:pPr>
      <w:r w:rsidRPr="00F17A3C">
        <w:rPr>
          <w:rFonts w:ascii="Arial" w:hAnsi="Arial" w:cs="Arial"/>
          <w:sz w:val="22"/>
          <w:szCs w:val="22"/>
          <w:lang w:val="pl-PL"/>
        </w:rPr>
        <w:t>Wnętrze modelu E-PACE jest kolejnym dowodem na to, że plasuje się on w segmencie kompaktowych, sportowych SUV-ów. Dynamiczny, nowoczesny charakter wysokiej jakości wnętrza podnosi poziom przyjemności z jazdy, jaki odczuwa kierowca, zapewniając jednocześnie pozostałym pasażerom dużą ilość przestrzeni i doskonałą praktyczność.</w:t>
      </w:r>
    </w:p>
    <w:p w:rsidR="00B851FD" w:rsidRPr="00F17EB3" w:rsidRDefault="00B851FD" w:rsidP="00313AD8">
      <w:pPr>
        <w:spacing w:line="360" w:lineRule="auto"/>
        <w:jc w:val="both"/>
        <w:rPr>
          <w:rFonts w:ascii="Arial" w:hAnsi="Arial" w:cs="Arial"/>
          <w:sz w:val="22"/>
          <w:szCs w:val="22"/>
          <w:lang w:val="pl-PL"/>
        </w:rPr>
      </w:pPr>
    </w:p>
    <w:p w:rsidR="00B851FD" w:rsidRPr="00F17EB3" w:rsidRDefault="00B851FD" w:rsidP="00313AD8">
      <w:pPr>
        <w:spacing w:line="360" w:lineRule="auto"/>
        <w:jc w:val="both"/>
        <w:rPr>
          <w:rFonts w:ascii="Arial" w:hAnsi="Arial" w:cs="Arial"/>
          <w:sz w:val="22"/>
          <w:szCs w:val="22"/>
          <w:lang w:val="pl-PL"/>
        </w:rPr>
      </w:pPr>
      <w:r w:rsidRPr="00F17A3C">
        <w:rPr>
          <w:rFonts w:ascii="Arial" w:hAnsi="Arial" w:cs="Arial"/>
          <w:sz w:val="22"/>
          <w:szCs w:val="22"/>
          <w:lang w:val="pl-PL"/>
        </w:rPr>
        <w:t xml:space="preserve">Pasażerowie mają styczność z materiałami klasy premium, dzięki którym dotyk dowolnego elementu wzmacnia poczucie przebywania w wysokiej jakości wnętrzu. Miękkie boczki drzwiowe z chłodnymi w dotyku, wykończonymi satynowym chromem klamkami drzwiowymi, przepięknie obszyta skórą deska rozdzielcza i tapicerka foteli z </w:t>
      </w:r>
      <w:r w:rsidR="000E2D0B">
        <w:rPr>
          <w:rFonts w:ascii="Arial" w:hAnsi="Arial" w:cs="Arial"/>
          <w:sz w:val="22"/>
          <w:szCs w:val="22"/>
          <w:lang w:val="pl-PL"/>
        </w:rPr>
        <w:t>podwójnymi przeszyciami</w:t>
      </w:r>
      <w:r w:rsidRPr="00F17A3C">
        <w:rPr>
          <w:rFonts w:ascii="Arial" w:hAnsi="Arial" w:cs="Arial"/>
          <w:sz w:val="22"/>
          <w:szCs w:val="22"/>
          <w:lang w:val="pl-PL"/>
        </w:rPr>
        <w:t xml:space="preserve"> to detale, które definiują panującą we wnętrzu atmosferę luksusu.</w:t>
      </w:r>
    </w:p>
    <w:p w:rsidR="00B851FD" w:rsidRPr="00F17EB3" w:rsidRDefault="00B851FD" w:rsidP="00313AD8">
      <w:pPr>
        <w:spacing w:line="360" w:lineRule="auto"/>
        <w:jc w:val="both"/>
        <w:rPr>
          <w:rFonts w:ascii="Arial" w:hAnsi="Arial" w:cs="Arial"/>
          <w:sz w:val="22"/>
          <w:szCs w:val="22"/>
          <w:lang w:val="pl-PL"/>
        </w:rPr>
      </w:pPr>
    </w:p>
    <w:p w:rsidR="00B851FD" w:rsidRPr="00F17EB3" w:rsidRDefault="00B851FD" w:rsidP="00313AD8">
      <w:pPr>
        <w:spacing w:line="360" w:lineRule="auto"/>
        <w:jc w:val="both"/>
        <w:rPr>
          <w:rFonts w:ascii="Arial" w:hAnsi="Arial" w:cs="Arial"/>
          <w:sz w:val="22"/>
          <w:szCs w:val="22"/>
          <w:lang w:val="pl-PL"/>
        </w:rPr>
      </w:pPr>
      <w:r w:rsidRPr="00F17A3C">
        <w:rPr>
          <w:rFonts w:ascii="Arial" w:hAnsi="Arial" w:cs="Arial"/>
          <w:sz w:val="22"/>
          <w:szCs w:val="22"/>
          <w:lang w:val="pl-PL"/>
        </w:rPr>
        <w:lastRenderedPageBreak/>
        <w:t>Elementem centralnym wnętrza jest zaokrąglona deska rozdzielcza z uchwytem dla pasażera, który oddziela obszar przeznaczony do dyspozycji kierowcy - jest to rozwiązanie inspirowane tym, jakie znamy już z modelu F-TYPE. Krzywizny deski rozdzielczej płynnie łączą się z boczkami drzwiowymi, zaś wysoka pozycja za kierownicą zapewnia kierowcy poczucie pewności i kontroli, oferując mu jednocześnie doskonałą widoczność i nie pozbawiając kokpitu wrażenia przytulności.</w:t>
      </w:r>
    </w:p>
    <w:p w:rsidR="00B851FD" w:rsidRPr="00F17EB3" w:rsidRDefault="00B851FD" w:rsidP="00313AD8">
      <w:pPr>
        <w:spacing w:line="360" w:lineRule="auto"/>
        <w:jc w:val="both"/>
        <w:rPr>
          <w:rFonts w:ascii="Arial" w:hAnsi="Arial" w:cs="Arial"/>
          <w:sz w:val="22"/>
          <w:szCs w:val="22"/>
          <w:lang w:val="pl-PL"/>
        </w:rPr>
      </w:pPr>
    </w:p>
    <w:p w:rsidR="00B851FD" w:rsidRPr="00F17EB3" w:rsidRDefault="00B851FD" w:rsidP="00313AD8">
      <w:pPr>
        <w:spacing w:line="360" w:lineRule="auto"/>
        <w:jc w:val="both"/>
        <w:rPr>
          <w:rFonts w:ascii="Arial" w:hAnsi="Arial" w:cs="Arial"/>
          <w:sz w:val="22"/>
          <w:szCs w:val="22"/>
          <w:lang w:val="pl-PL"/>
        </w:rPr>
      </w:pPr>
      <w:r w:rsidRPr="00F17A3C">
        <w:rPr>
          <w:rFonts w:ascii="Arial" w:hAnsi="Arial" w:cs="Arial"/>
          <w:sz w:val="22"/>
          <w:szCs w:val="22"/>
          <w:lang w:val="pl-PL"/>
        </w:rPr>
        <w:t>Gama dostępnych kolorów wnętrza doskonale komponuje się z użytymi na desce rozdzielczej materiałami wysokiej jakości. Całe wnętrze emanuje iście sportową precyzją wykonania oraz gustowną prostotą.</w:t>
      </w:r>
    </w:p>
    <w:p w:rsidR="00B851FD" w:rsidRPr="00F17EB3" w:rsidRDefault="00B851FD" w:rsidP="00313AD8">
      <w:pPr>
        <w:spacing w:line="360" w:lineRule="auto"/>
        <w:jc w:val="both"/>
        <w:rPr>
          <w:rFonts w:ascii="Arial" w:hAnsi="Arial" w:cs="Arial"/>
          <w:sz w:val="22"/>
          <w:szCs w:val="22"/>
          <w:lang w:val="pl-PL"/>
        </w:rPr>
      </w:pPr>
    </w:p>
    <w:p w:rsidR="00B851FD" w:rsidRPr="00F17EB3" w:rsidRDefault="00B851FD" w:rsidP="00313AD8">
      <w:pPr>
        <w:spacing w:line="360" w:lineRule="auto"/>
        <w:jc w:val="both"/>
        <w:rPr>
          <w:rFonts w:ascii="Arial" w:hAnsi="Arial" w:cs="Arial"/>
          <w:sz w:val="22"/>
          <w:szCs w:val="22"/>
          <w:lang w:val="pl-PL"/>
        </w:rPr>
      </w:pPr>
      <w:r w:rsidRPr="00F17A3C">
        <w:rPr>
          <w:rFonts w:ascii="Arial" w:hAnsi="Arial" w:cs="Arial"/>
          <w:sz w:val="22"/>
          <w:szCs w:val="22"/>
          <w:lang w:val="pl-PL"/>
        </w:rPr>
        <w:t>E-PACE zrywa z tradycją, zastępując stosowane tradycyjnie we wnętrzu wstawki drewniane szlachetnymi, chromowanymi elementami wykończeniowymi. Dyskretne, metalowe detale, takie jak obwódka dźwigni zmiany biegów, zestawu wskaźników czy też nawiewów bocznych i uchwytów do zamykania drzwi sprawiają, że wnętrze emanuje współczesnym charakterem wysokiej jakości.</w:t>
      </w:r>
    </w:p>
    <w:p w:rsidR="00B851FD" w:rsidRPr="00F17EB3" w:rsidRDefault="00B851FD" w:rsidP="00313AD8">
      <w:pPr>
        <w:spacing w:line="360" w:lineRule="auto"/>
        <w:jc w:val="both"/>
        <w:rPr>
          <w:rFonts w:ascii="Arial" w:hAnsi="Arial" w:cs="Arial"/>
          <w:sz w:val="22"/>
          <w:szCs w:val="22"/>
          <w:lang w:val="pl-PL"/>
        </w:rPr>
      </w:pPr>
    </w:p>
    <w:p w:rsidR="00B851FD" w:rsidRPr="00F17EB3" w:rsidRDefault="00B851FD" w:rsidP="00313AD8">
      <w:pPr>
        <w:spacing w:line="360" w:lineRule="auto"/>
        <w:jc w:val="both"/>
        <w:rPr>
          <w:rFonts w:ascii="Arial" w:hAnsi="Arial" w:cs="Arial"/>
          <w:sz w:val="22"/>
          <w:szCs w:val="22"/>
          <w:lang w:val="pl-PL"/>
        </w:rPr>
      </w:pPr>
      <w:r w:rsidRPr="00F17A3C">
        <w:rPr>
          <w:rFonts w:ascii="Arial" w:hAnsi="Arial" w:cs="Arial"/>
          <w:sz w:val="22"/>
          <w:szCs w:val="22"/>
          <w:lang w:val="pl-PL"/>
        </w:rPr>
        <w:t>Najważniejsze obsługiwane przez kierowcę elementy, takie jak dźwignia zmiany biegów czy przełącznik</w:t>
      </w:r>
      <w:r w:rsidR="000E2D0B">
        <w:rPr>
          <w:rFonts w:ascii="Arial" w:hAnsi="Arial" w:cs="Arial"/>
          <w:sz w:val="22"/>
          <w:szCs w:val="22"/>
          <w:lang w:val="pl-PL"/>
        </w:rPr>
        <w:t xml:space="preserve"> </w:t>
      </w:r>
      <w:r w:rsidRPr="00F17A3C">
        <w:rPr>
          <w:rFonts w:ascii="Arial" w:hAnsi="Arial" w:cs="Arial"/>
          <w:sz w:val="22"/>
          <w:szCs w:val="22"/>
          <w:lang w:val="pl-PL"/>
        </w:rPr>
        <w:t>trybu jazdy zostały zaprojektowane w taki sposób, by jeszcze bardziej zjednoczyć człowieka z maszyną. Typowe dla sportowego auta wnętrze zapewnia doskonałe wrażenia dotykowe - wszystko to podkreśla wysokie ambicje modelu E-PACE oraz wprowadza kierowcę w doskonały nastrój podczas jazdy.</w:t>
      </w:r>
    </w:p>
    <w:p w:rsidR="00B851FD" w:rsidRPr="00F17EB3" w:rsidRDefault="00B851FD" w:rsidP="00313AD8">
      <w:pPr>
        <w:spacing w:line="360" w:lineRule="auto"/>
        <w:jc w:val="both"/>
        <w:rPr>
          <w:rFonts w:ascii="Arial" w:hAnsi="Arial" w:cs="Arial"/>
          <w:sz w:val="22"/>
          <w:szCs w:val="22"/>
          <w:lang w:val="pl-PL"/>
        </w:rPr>
      </w:pPr>
    </w:p>
    <w:p w:rsidR="00B851FD" w:rsidRPr="00F17EB3" w:rsidRDefault="00B851FD" w:rsidP="00313AD8">
      <w:pPr>
        <w:spacing w:line="360" w:lineRule="auto"/>
        <w:jc w:val="both"/>
        <w:rPr>
          <w:rFonts w:ascii="Arial" w:hAnsi="Arial" w:cs="Arial"/>
          <w:sz w:val="22"/>
          <w:szCs w:val="22"/>
          <w:lang w:val="pl-PL"/>
        </w:rPr>
      </w:pPr>
      <w:r w:rsidRPr="00F17A3C">
        <w:rPr>
          <w:rFonts w:ascii="Arial" w:hAnsi="Arial" w:cs="Arial"/>
          <w:sz w:val="22"/>
          <w:szCs w:val="22"/>
          <w:lang w:val="pl-PL"/>
        </w:rPr>
        <w:t xml:space="preserve">Materiały obiciowe dostosowano do aktywnego trybu życia użytkowników auta - wysoki poziom trwałości oraz kontrastowe przeszycia w jasnych kolorach podkreślają sportową naturę Jaguara E-PACE. Dostępna jako wyposażenie opcjonalne tapicerka skórzana Windsor ze szwami w identycznym jak fotele kolorze jest elementem dodatkowo podnoszącym poziom luksusu i wyrafinowania. </w:t>
      </w:r>
    </w:p>
    <w:p w:rsidR="00B851FD" w:rsidRPr="00F17EB3" w:rsidRDefault="00B851FD" w:rsidP="00313AD8">
      <w:pPr>
        <w:spacing w:line="360" w:lineRule="auto"/>
        <w:jc w:val="both"/>
        <w:rPr>
          <w:rFonts w:ascii="Arial" w:hAnsi="Arial" w:cs="Arial"/>
          <w:i/>
          <w:sz w:val="22"/>
          <w:szCs w:val="22"/>
          <w:lang w:val="pl-PL"/>
        </w:rPr>
      </w:pPr>
    </w:p>
    <w:p w:rsidR="00B851FD" w:rsidRPr="00F17EB3" w:rsidRDefault="008C6B1D" w:rsidP="00313AD8">
      <w:pPr>
        <w:widowControl w:val="0"/>
        <w:tabs>
          <w:tab w:val="left" w:pos="220"/>
          <w:tab w:val="left" w:pos="720"/>
        </w:tabs>
        <w:autoSpaceDE w:val="0"/>
        <w:autoSpaceDN w:val="0"/>
        <w:adjustRightInd w:val="0"/>
        <w:spacing w:line="360" w:lineRule="auto"/>
        <w:jc w:val="both"/>
        <w:rPr>
          <w:rFonts w:ascii="Arial" w:hAnsi="Arial" w:cs="Arial"/>
          <w:color w:val="000000"/>
          <w:sz w:val="22"/>
          <w:szCs w:val="22"/>
          <w:lang w:val="pl-PL"/>
        </w:rPr>
      </w:pPr>
      <w:r>
        <w:rPr>
          <w:rFonts w:ascii="Arial" w:hAnsi="Arial" w:cs="Arial"/>
          <w:color w:val="000000"/>
          <w:sz w:val="22"/>
          <w:szCs w:val="22"/>
          <w:lang w:val="pl-PL"/>
        </w:rPr>
        <w:t>Nieco mniej formalny i młodzieżowy</w:t>
      </w:r>
      <w:r w:rsidR="00B851FD" w:rsidRPr="00F17A3C">
        <w:rPr>
          <w:rFonts w:ascii="Arial" w:hAnsi="Arial" w:cs="Arial"/>
          <w:color w:val="000000"/>
          <w:sz w:val="22"/>
          <w:szCs w:val="22"/>
          <w:lang w:val="pl-PL"/>
        </w:rPr>
        <w:t xml:space="preserve"> charakter Jaguara został podkreślony kilkoma gustownymi detalami: w wersji HSE na oparciach przednich foteli wszyte zostały designerskie metki ze. Ten sam wzór powtórzono także na stosowanych w bagażniku gumowych dywanikach.</w:t>
      </w:r>
    </w:p>
    <w:p w:rsidR="00B851FD" w:rsidRPr="00F17EB3" w:rsidRDefault="00B851FD" w:rsidP="00313AD8">
      <w:pPr>
        <w:spacing w:line="360" w:lineRule="auto"/>
        <w:jc w:val="both"/>
        <w:rPr>
          <w:rFonts w:ascii="Arial" w:hAnsi="Arial" w:cs="Arial"/>
          <w:b/>
          <w:sz w:val="22"/>
          <w:szCs w:val="22"/>
          <w:lang w:val="pl-PL"/>
        </w:rPr>
      </w:pPr>
    </w:p>
    <w:p w:rsidR="00B851FD" w:rsidRPr="00F17EB3" w:rsidRDefault="00B851FD" w:rsidP="00313AD8">
      <w:pPr>
        <w:widowControl w:val="0"/>
        <w:tabs>
          <w:tab w:val="left" w:pos="220"/>
          <w:tab w:val="left" w:pos="720"/>
        </w:tabs>
        <w:autoSpaceDE w:val="0"/>
        <w:autoSpaceDN w:val="0"/>
        <w:adjustRightInd w:val="0"/>
        <w:spacing w:line="360" w:lineRule="auto"/>
        <w:jc w:val="both"/>
        <w:rPr>
          <w:rFonts w:ascii="Arial" w:hAnsi="Arial" w:cs="Arial"/>
          <w:b/>
          <w:color w:val="000000"/>
          <w:sz w:val="22"/>
          <w:szCs w:val="22"/>
          <w:lang w:val="pl-PL"/>
        </w:rPr>
      </w:pPr>
      <w:r w:rsidRPr="00F17A3C">
        <w:rPr>
          <w:rFonts w:ascii="Arial" w:hAnsi="Arial" w:cs="Arial"/>
          <w:b/>
          <w:bCs/>
          <w:color w:val="000000"/>
          <w:sz w:val="22"/>
          <w:szCs w:val="22"/>
          <w:lang w:val="pl-PL"/>
        </w:rPr>
        <w:t>Wersja R-Dynamic</w:t>
      </w:r>
    </w:p>
    <w:p w:rsidR="00B851FD" w:rsidRPr="00F17EB3" w:rsidRDefault="00B851FD" w:rsidP="00313AD8">
      <w:pPr>
        <w:widowControl w:val="0"/>
        <w:tabs>
          <w:tab w:val="left" w:pos="220"/>
          <w:tab w:val="left" w:pos="720"/>
        </w:tabs>
        <w:autoSpaceDE w:val="0"/>
        <w:autoSpaceDN w:val="0"/>
        <w:adjustRightInd w:val="0"/>
        <w:spacing w:line="360" w:lineRule="auto"/>
        <w:jc w:val="both"/>
        <w:rPr>
          <w:rFonts w:ascii="Arial" w:hAnsi="Arial" w:cs="Arial"/>
          <w:color w:val="000000"/>
          <w:sz w:val="22"/>
          <w:szCs w:val="22"/>
          <w:lang w:val="pl-PL"/>
        </w:rPr>
      </w:pPr>
      <w:r w:rsidRPr="00F17A3C">
        <w:rPr>
          <w:rFonts w:ascii="Arial" w:hAnsi="Arial" w:cs="Arial"/>
          <w:color w:val="000000"/>
          <w:sz w:val="22"/>
          <w:szCs w:val="22"/>
          <w:lang w:val="pl-PL"/>
        </w:rPr>
        <w:t xml:space="preserve">Klienci, którzy pragną wyraźniej zaakcentować sportowy charakter swojego Jaguara E-PACE, </w:t>
      </w:r>
      <w:r w:rsidRPr="00F17A3C">
        <w:rPr>
          <w:rFonts w:ascii="Arial" w:hAnsi="Arial" w:cs="Arial"/>
          <w:color w:val="000000"/>
          <w:sz w:val="22"/>
          <w:szCs w:val="22"/>
          <w:lang w:val="pl-PL"/>
        </w:rPr>
        <w:lastRenderedPageBreak/>
        <w:t>mogą zdecydować się na wersję R-Dynamic. Jest ona dostępna z tymi samymi silnikami jak wersje standardowe. Te same są również poziomy wyposażenia (S, SE i HSE). Element wyróżniający stanowią zastosowane zarówno</w:t>
      </w:r>
      <w:r w:rsidR="00544D55">
        <w:rPr>
          <w:rFonts w:ascii="Arial" w:hAnsi="Arial" w:cs="Arial"/>
          <w:color w:val="000000"/>
          <w:sz w:val="22"/>
          <w:szCs w:val="22"/>
          <w:lang w:val="pl-PL"/>
        </w:rPr>
        <w:t xml:space="preserve"> dodatki</w:t>
      </w:r>
      <w:r w:rsidRPr="00F17A3C">
        <w:rPr>
          <w:rFonts w:ascii="Arial" w:hAnsi="Arial" w:cs="Arial"/>
          <w:color w:val="000000"/>
          <w:sz w:val="22"/>
          <w:szCs w:val="22"/>
          <w:lang w:val="pl-PL"/>
        </w:rPr>
        <w:t xml:space="preserve"> na zewnątrz jak i wewnątrz.</w:t>
      </w:r>
    </w:p>
    <w:p w:rsidR="00B851FD" w:rsidRPr="00F17EB3" w:rsidRDefault="00B851FD" w:rsidP="00313AD8">
      <w:pPr>
        <w:widowControl w:val="0"/>
        <w:tabs>
          <w:tab w:val="left" w:pos="220"/>
          <w:tab w:val="left" w:pos="720"/>
        </w:tabs>
        <w:autoSpaceDE w:val="0"/>
        <w:autoSpaceDN w:val="0"/>
        <w:adjustRightInd w:val="0"/>
        <w:spacing w:line="360" w:lineRule="auto"/>
        <w:jc w:val="both"/>
        <w:rPr>
          <w:rFonts w:ascii="Arial" w:hAnsi="Arial" w:cs="Arial"/>
          <w:color w:val="000000"/>
          <w:sz w:val="22"/>
          <w:szCs w:val="22"/>
          <w:lang w:val="pl-PL"/>
        </w:rPr>
      </w:pPr>
    </w:p>
    <w:p w:rsidR="00B851FD" w:rsidRPr="00F17EB3" w:rsidRDefault="00B851FD" w:rsidP="00313AD8">
      <w:pPr>
        <w:widowControl w:val="0"/>
        <w:tabs>
          <w:tab w:val="left" w:pos="220"/>
          <w:tab w:val="left" w:pos="720"/>
        </w:tabs>
        <w:autoSpaceDE w:val="0"/>
        <w:autoSpaceDN w:val="0"/>
        <w:adjustRightInd w:val="0"/>
        <w:spacing w:line="360" w:lineRule="auto"/>
        <w:jc w:val="both"/>
        <w:rPr>
          <w:rFonts w:ascii="Arial" w:hAnsi="Arial" w:cs="Arial"/>
          <w:color w:val="000000"/>
          <w:sz w:val="22"/>
          <w:szCs w:val="22"/>
          <w:lang w:val="pl-PL"/>
        </w:rPr>
      </w:pPr>
      <w:r w:rsidRPr="00F17A3C">
        <w:rPr>
          <w:rFonts w:ascii="Arial" w:hAnsi="Arial" w:cs="Arial"/>
          <w:color w:val="000000"/>
          <w:sz w:val="22"/>
          <w:szCs w:val="22"/>
          <w:lang w:val="pl-PL"/>
        </w:rPr>
        <w:t xml:space="preserve">Na zewnątrz wersja R-Dynamic posiada całą gamę udoskonaleń wizualnych, które podkreślają jej wyjątkowy styl i sprawiają, że Jaguar E-PACE nabiera jeszcze bardziej atletycznego charakteru. Unikalny dla tej </w:t>
      </w:r>
      <w:r w:rsidR="00544D55">
        <w:rPr>
          <w:rFonts w:ascii="Arial" w:hAnsi="Arial" w:cs="Arial"/>
          <w:color w:val="000000"/>
          <w:sz w:val="22"/>
          <w:szCs w:val="22"/>
          <w:lang w:val="pl-PL"/>
        </w:rPr>
        <w:t>wersji</w:t>
      </w:r>
      <w:r w:rsidR="00544D55" w:rsidRPr="00F17A3C">
        <w:rPr>
          <w:rFonts w:ascii="Arial" w:hAnsi="Arial" w:cs="Arial"/>
          <w:color w:val="000000"/>
          <w:sz w:val="22"/>
          <w:szCs w:val="22"/>
          <w:lang w:val="pl-PL"/>
        </w:rPr>
        <w:t xml:space="preserve"> </w:t>
      </w:r>
      <w:r w:rsidRPr="00F17A3C">
        <w:rPr>
          <w:rFonts w:ascii="Arial" w:hAnsi="Arial" w:cs="Arial"/>
          <w:color w:val="000000"/>
          <w:sz w:val="22"/>
          <w:szCs w:val="22"/>
          <w:lang w:val="pl-PL"/>
        </w:rPr>
        <w:t>przedni zderzak posiada głębsze zewnętrzne wloty powietrza oraz światła przeciwmgielne podkreślające sportową naturę auta.</w:t>
      </w:r>
    </w:p>
    <w:p w:rsidR="00B851FD" w:rsidRPr="00F17EB3" w:rsidRDefault="00B851FD" w:rsidP="00313AD8">
      <w:pPr>
        <w:widowControl w:val="0"/>
        <w:tabs>
          <w:tab w:val="left" w:pos="220"/>
          <w:tab w:val="left" w:pos="720"/>
        </w:tabs>
        <w:autoSpaceDE w:val="0"/>
        <w:autoSpaceDN w:val="0"/>
        <w:adjustRightInd w:val="0"/>
        <w:spacing w:line="360" w:lineRule="auto"/>
        <w:jc w:val="both"/>
        <w:rPr>
          <w:rFonts w:ascii="Arial" w:hAnsi="Arial" w:cs="Arial"/>
          <w:color w:val="000000"/>
          <w:sz w:val="22"/>
          <w:szCs w:val="22"/>
          <w:lang w:val="pl-PL"/>
        </w:rPr>
      </w:pPr>
    </w:p>
    <w:p w:rsidR="00B851FD" w:rsidRPr="00F17EB3" w:rsidRDefault="00B851FD" w:rsidP="00313AD8">
      <w:pPr>
        <w:widowControl w:val="0"/>
        <w:tabs>
          <w:tab w:val="left" w:pos="220"/>
          <w:tab w:val="left" w:pos="720"/>
        </w:tabs>
        <w:autoSpaceDE w:val="0"/>
        <w:autoSpaceDN w:val="0"/>
        <w:adjustRightInd w:val="0"/>
        <w:spacing w:line="360" w:lineRule="auto"/>
        <w:jc w:val="both"/>
        <w:rPr>
          <w:rFonts w:ascii="Arial" w:hAnsi="Arial" w:cs="Arial"/>
          <w:color w:val="000000"/>
          <w:sz w:val="22"/>
          <w:szCs w:val="22"/>
          <w:lang w:val="pl-PL"/>
        </w:rPr>
      </w:pPr>
      <w:r w:rsidRPr="00F17A3C">
        <w:rPr>
          <w:rFonts w:ascii="Arial" w:hAnsi="Arial" w:cs="Arial"/>
          <w:color w:val="000000"/>
          <w:sz w:val="22"/>
          <w:szCs w:val="22"/>
          <w:lang w:val="pl-PL"/>
        </w:rPr>
        <w:t>Dopasowane do koloru nadwozia nakładki progowe i wykończone na wysoki połysk, czarne elementy tylnego zderzaka sprawiają, że samochód emanuje większą mocą i zadziornością. Całości dopełniają satynowe, chromowane wykończenia wokół atrapy chłodnicy i bocznych wlotów powietrza.</w:t>
      </w:r>
    </w:p>
    <w:p w:rsidR="00B851FD" w:rsidRPr="00F17EB3" w:rsidRDefault="00B851FD" w:rsidP="00313AD8">
      <w:pPr>
        <w:widowControl w:val="0"/>
        <w:tabs>
          <w:tab w:val="left" w:pos="220"/>
          <w:tab w:val="left" w:pos="720"/>
        </w:tabs>
        <w:autoSpaceDE w:val="0"/>
        <w:autoSpaceDN w:val="0"/>
        <w:adjustRightInd w:val="0"/>
        <w:spacing w:line="360" w:lineRule="auto"/>
        <w:jc w:val="both"/>
        <w:rPr>
          <w:rFonts w:ascii="Arial" w:hAnsi="Arial" w:cs="Arial"/>
          <w:color w:val="000000"/>
          <w:sz w:val="22"/>
          <w:szCs w:val="22"/>
          <w:lang w:val="pl-PL"/>
        </w:rPr>
      </w:pPr>
    </w:p>
    <w:p w:rsidR="00B851FD" w:rsidRPr="00F17EB3" w:rsidRDefault="00B851FD" w:rsidP="00313AD8">
      <w:pPr>
        <w:widowControl w:val="0"/>
        <w:tabs>
          <w:tab w:val="left" w:pos="220"/>
          <w:tab w:val="left" w:pos="720"/>
        </w:tabs>
        <w:autoSpaceDE w:val="0"/>
        <w:autoSpaceDN w:val="0"/>
        <w:adjustRightInd w:val="0"/>
        <w:spacing w:line="360" w:lineRule="auto"/>
        <w:jc w:val="both"/>
        <w:rPr>
          <w:rFonts w:ascii="Arial" w:hAnsi="Arial" w:cs="Arial"/>
          <w:color w:val="000000"/>
          <w:sz w:val="22"/>
          <w:szCs w:val="22"/>
          <w:lang w:val="pl-PL"/>
        </w:rPr>
      </w:pPr>
      <w:r w:rsidRPr="00F17A3C">
        <w:rPr>
          <w:rFonts w:ascii="Arial" w:hAnsi="Arial" w:cs="Arial"/>
          <w:color w:val="000000"/>
          <w:sz w:val="22"/>
          <w:szCs w:val="22"/>
          <w:lang w:val="pl-PL"/>
        </w:rPr>
        <w:t xml:space="preserve">We wnętrzu wersji R-Dynamic można spodziewać się takiego samego poziomu komfortu i wyrafinowania jak w pozostałych odmianach modelu E-PACE. Sportowe fotele z unikalnym podparciem ramion i lepszym trzymaniem bocznym stanowią najbardziej widoczny element wyróżniający tę wersję. W fotelach stosowanych w odmianie R-Dynamic wykorzystano nietypowy, przyjemny w dotyku, siatkowy materiał Sportmesh. Fotele są także dostępne w wersji ze skórzana tapicerką, w szerokiej gamie żywych kolorów z kontrastującymi </w:t>
      </w:r>
      <w:r w:rsidR="00544D55">
        <w:rPr>
          <w:rFonts w:ascii="Arial" w:hAnsi="Arial" w:cs="Arial"/>
          <w:color w:val="000000"/>
          <w:sz w:val="22"/>
          <w:szCs w:val="22"/>
          <w:lang w:val="pl-PL"/>
        </w:rPr>
        <w:t>przeszyciami</w:t>
      </w:r>
      <w:r w:rsidRPr="00F17A3C">
        <w:rPr>
          <w:rFonts w:ascii="Arial" w:hAnsi="Arial" w:cs="Arial"/>
          <w:color w:val="000000"/>
          <w:sz w:val="22"/>
          <w:szCs w:val="22"/>
          <w:lang w:val="pl-PL"/>
        </w:rPr>
        <w:t xml:space="preserve">, podkreślającymi sportowy charakter auta. </w:t>
      </w:r>
    </w:p>
    <w:p w:rsidR="00B851FD" w:rsidRPr="00F17EB3" w:rsidRDefault="00B851FD" w:rsidP="00313AD8">
      <w:pPr>
        <w:widowControl w:val="0"/>
        <w:tabs>
          <w:tab w:val="left" w:pos="220"/>
          <w:tab w:val="left" w:pos="720"/>
        </w:tabs>
        <w:autoSpaceDE w:val="0"/>
        <w:autoSpaceDN w:val="0"/>
        <w:adjustRightInd w:val="0"/>
        <w:spacing w:line="360" w:lineRule="auto"/>
        <w:jc w:val="both"/>
        <w:rPr>
          <w:rFonts w:ascii="Arial" w:hAnsi="Arial" w:cs="Arial"/>
          <w:color w:val="000000"/>
          <w:sz w:val="22"/>
          <w:szCs w:val="22"/>
          <w:lang w:val="pl-PL"/>
        </w:rPr>
      </w:pPr>
    </w:p>
    <w:p w:rsidR="00B851FD" w:rsidRPr="00F17EB3" w:rsidRDefault="00B851FD" w:rsidP="00313AD8">
      <w:pPr>
        <w:widowControl w:val="0"/>
        <w:tabs>
          <w:tab w:val="left" w:pos="220"/>
          <w:tab w:val="left" w:pos="720"/>
        </w:tabs>
        <w:autoSpaceDE w:val="0"/>
        <w:autoSpaceDN w:val="0"/>
        <w:adjustRightInd w:val="0"/>
        <w:spacing w:line="360" w:lineRule="auto"/>
        <w:jc w:val="both"/>
        <w:rPr>
          <w:rFonts w:ascii="Arial" w:hAnsi="Arial" w:cs="Arial"/>
          <w:color w:val="000000"/>
          <w:sz w:val="22"/>
          <w:szCs w:val="22"/>
          <w:lang w:val="pl-PL"/>
        </w:rPr>
      </w:pPr>
      <w:r w:rsidRPr="00F17A3C">
        <w:rPr>
          <w:rFonts w:ascii="Arial" w:hAnsi="Arial" w:cs="Arial"/>
          <w:color w:val="000000"/>
          <w:sz w:val="22"/>
          <w:szCs w:val="22"/>
          <w:lang w:val="pl-PL"/>
        </w:rPr>
        <w:t>Zespół projektantów Jaguara zadbał również o inne ważne detale wnętrza. Podsufitka Jet Morzine oraz wykonane ze szczotkowanej stali nierdzewnej nakładki progów i pedałów są ostatnimi elementami subtelnie podkreślającymi nieco odmienny charakter tej wersji Jaguara E-PACE.</w:t>
      </w:r>
    </w:p>
    <w:p w:rsidR="00B851FD" w:rsidRPr="00F17EB3" w:rsidRDefault="00B851FD" w:rsidP="00313AD8">
      <w:pPr>
        <w:jc w:val="both"/>
        <w:rPr>
          <w:rFonts w:ascii="Arial" w:hAnsi="Arial"/>
          <w:b/>
          <w:sz w:val="22"/>
          <w:szCs w:val="22"/>
          <w:lang w:val="pl-PL"/>
        </w:rPr>
      </w:pPr>
    </w:p>
    <w:p w:rsidR="00B851FD" w:rsidRPr="00F17EB3" w:rsidRDefault="00B851FD" w:rsidP="00313AD8">
      <w:pPr>
        <w:spacing w:line="360" w:lineRule="auto"/>
        <w:jc w:val="both"/>
        <w:rPr>
          <w:rFonts w:ascii="Arial" w:hAnsi="Arial" w:cs="Arial"/>
          <w:color w:val="000000"/>
          <w:sz w:val="22"/>
          <w:szCs w:val="22"/>
          <w:lang w:val="pl-PL"/>
        </w:rPr>
      </w:pPr>
      <w:r w:rsidRPr="00F17A3C">
        <w:rPr>
          <w:rFonts w:ascii="Arial" w:hAnsi="Arial"/>
          <w:b/>
          <w:bCs/>
          <w:sz w:val="22"/>
          <w:szCs w:val="22"/>
          <w:lang w:val="pl-PL"/>
        </w:rPr>
        <w:t>PODWOZIE</w:t>
      </w:r>
    </w:p>
    <w:p w:rsidR="00B851FD" w:rsidRPr="00F17EB3" w:rsidRDefault="00B851FD" w:rsidP="00313AD8">
      <w:pPr>
        <w:widowControl w:val="0"/>
        <w:tabs>
          <w:tab w:val="left" w:pos="220"/>
          <w:tab w:val="left" w:pos="720"/>
        </w:tabs>
        <w:autoSpaceDE w:val="0"/>
        <w:autoSpaceDN w:val="0"/>
        <w:adjustRightInd w:val="0"/>
        <w:spacing w:line="360" w:lineRule="auto"/>
        <w:jc w:val="both"/>
        <w:rPr>
          <w:rFonts w:ascii="Arial" w:hAnsi="Arial" w:cs="Arial"/>
          <w:b/>
          <w:color w:val="000000"/>
          <w:sz w:val="22"/>
          <w:szCs w:val="22"/>
          <w:lang w:val="pl-PL"/>
        </w:rPr>
      </w:pPr>
      <w:r w:rsidRPr="00F17A3C">
        <w:rPr>
          <w:rFonts w:ascii="Arial" w:hAnsi="Arial" w:cs="Arial"/>
          <w:b/>
          <w:bCs/>
          <w:sz w:val="22"/>
          <w:szCs w:val="22"/>
          <w:lang w:val="pl-PL"/>
        </w:rPr>
        <w:t>E-PACE stanowi ucieleśnienie sportowego dziedzictwa marki Jaguar, oferując jednocześnie idealną równowagę pomiędzy sportowym zacięciem i wygodą podróżowania. Łączy typową dla modeli sportowych dynamikę z poszukiwanym przez rodziny komfortem.</w:t>
      </w:r>
    </w:p>
    <w:p w:rsidR="00B851FD" w:rsidRPr="00F17EB3" w:rsidRDefault="00B851FD" w:rsidP="00313AD8">
      <w:pPr>
        <w:spacing w:line="360" w:lineRule="auto"/>
        <w:jc w:val="both"/>
        <w:rPr>
          <w:rFonts w:ascii="Arial" w:hAnsi="Arial" w:cs="Arial"/>
          <w:sz w:val="22"/>
          <w:szCs w:val="22"/>
          <w:lang w:val="pl-PL"/>
        </w:rPr>
      </w:pPr>
    </w:p>
    <w:p w:rsidR="00B851FD" w:rsidRPr="00F17EB3" w:rsidRDefault="00B851FD" w:rsidP="00313AD8">
      <w:pPr>
        <w:spacing w:line="360" w:lineRule="auto"/>
        <w:jc w:val="both"/>
        <w:rPr>
          <w:rFonts w:ascii="Arial" w:hAnsi="Arial" w:cs="Arial"/>
          <w:sz w:val="22"/>
          <w:szCs w:val="22"/>
          <w:lang w:val="pl-PL"/>
        </w:rPr>
      </w:pPr>
      <w:r w:rsidRPr="00F17A3C">
        <w:rPr>
          <w:rFonts w:ascii="Arial" w:hAnsi="Arial" w:cs="Arial"/>
          <w:sz w:val="22"/>
          <w:szCs w:val="22"/>
          <w:lang w:val="pl-PL"/>
        </w:rPr>
        <w:t xml:space="preserve">Nowe, opracowane specjalnie dla modelu E-PACE zawieszenie stanowi fundament, na którym zbudowano godne podziwu, dynamiczne własności jezdne kompaktowego SUV-a. Z tyłu </w:t>
      </w:r>
      <w:r w:rsidRPr="00F17A3C">
        <w:rPr>
          <w:rFonts w:ascii="Arial" w:hAnsi="Arial" w:cs="Arial"/>
          <w:sz w:val="22"/>
          <w:szCs w:val="22"/>
          <w:lang w:val="pl-PL"/>
        </w:rPr>
        <w:lastRenderedPageBreak/>
        <w:t>zastosowano zaawansowany technicznie układ Integral Link, który został opracowany pierwotnie dla modelu F-PACE. Konstrukcja zawieszenia Integral Link pozwala na odseparowanie sił wzdłużnych i poprzecznych działających na nadwozie, zapewniając optymalną równowagę pomiędzy pewnością i precyzją prowadzenia oraz zdolnością do tłumienia drgań wzdłużnych i komfortem jazdy.</w:t>
      </w:r>
    </w:p>
    <w:p w:rsidR="00B851FD" w:rsidRPr="00F17EB3" w:rsidRDefault="00B851FD" w:rsidP="00313AD8">
      <w:pPr>
        <w:spacing w:line="360" w:lineRule="auto"/>
        <w:jc w:val="both"/>
        <w:rPr>
          <w:rFonts w:ascii="Arial" w:hAnsi="Arial" w:cs="Arial"/>
          <w:sz w:val="22"/>
          <w:szCs w:val="22"/>
          <w:lang w:val="pl-PL"/>
        </w:rPr>
      </w:pPr>
    </w:p>
    <w:p w:rsidR="00B851FD" w:rsidRPr="00F17EB3" w:rsidRDefault="00B851FD" w:rsidP="00313AD8">
      <w:pPr>
        <w:spacing w:line="360" w:lineRule="auto"/>
        <w:jc w:val="both"/>
        <w:rPr>
          <w:rFonts w:ascii="Arial" w:hAnsi="Arial" w:cs="Arial"/>
          <w:sz w:val="22"/>
          <w:szCs w:val="22"/>
          <w:lang w:val="pl-PL"/>
        </w:rPr>
      </w:pPr>
      <w:r w:rsidRPr="00F17A3C">
        <w:rPr>
          <w:rFonts w:ascii="Arial" w:hAnsi="Arial" w:cs="Arial"/>
          <w:sz w:val="22"/>
          <w:szCs w:val="22"/>
          <w:lang w:val="pl-PL"/>
        </w:rPr>
        <w:t xml:space="preserve">Zaawansowane zawieszenie modelu E-PACE jest także niezwykle kompaktowe, co z kolei zapewnia większą ilość miejsca dostępnego dla pasażerów i pozwala na zwiększenie skoku kół - dzięki temu kompaktowy SUV doskonale radzi sobie w każdym rodzaju terenu. </w:t>
      </w:r>
    </w:p>
    <w:p w:rsidR="00B851FD" w:rsidRPr="00F17EB3" w:rsidRDefault="00B851FD" w:rsidP="00313AD8">
      <w:pPr>
        <w:spacing w:line="360" w:lineRule="auto"/>
        <w:jc w:val="both"/>
        <w:rPr>
          <w:rFonts w:ascii="Arial" w:hAnsi="Arial" w:cs="Arial"/>
          <w:sz w:val="22"/>
          <w:szCs w:val="22"/>
          <w:lang w:val="pl-PL"/>
        </w:rPr>
      </w:pPr>
    </w:p>
    <w:p w:rsidR="00B851FD" w:rsidRPr="00F17EB3" w:rsidRDefault="00B851FD" w:rsidP="00313AD8">
      <w:pPr>
        <w:spacing w:line="360" w:lineRule="auto"/>
        <w:jc w:val="both"/>
        <w:rPr>
          <w:rFonts w:ascii="Arial" w:hAnsi="Arial" w:cs="Arial"/>
          <w:sz w:val="22"/>
          <w:szCs w:val="22"/>
          <w:lang w:val="pl-PL"/>
        </w:rPr>
      </w:pPr>
      <w:r w:rsidRPr="00F17A3C">
        <w:rPr>
          <w:rFonts w:ascii="Arial" w:hAnsi="Arial" w:cs="Arial"/>
          <w:sz w:val="22"/>
          <w:szCs w:val="22"/>
          <w:lang w:val="pl-PL"/>
        </w:rPr>
        <w:t>Poczucie pewności prowadzenia poprawia także zaprojektowane od podstaw przednie zawieszenie. Przednia zwrotnica ma postać pustego w środku, aluminiowego odlewu i została zaprojektowana w taki sposób, by zwiększyć pochylenie koła w zakrętach, co poprawia własności jezdne i minimalizuje poziom podsterowności. Projektanci zastosowali także dostosowaną do potrzeb tego konkretnego modelu ramę pomocniczą przedniego zawieszenia. Dzięki wykorzystaniu stałych mocowań tylnych jest ona teraz sztywniejsza, co dodatkowo poprawia poczucie kontaktu z drogą, jakie ma kierowca.</w:t>
      </w:r>
    </w:p>
    <w:p w:rsidR="00B851FD" w:rsidRPr="00F17EB3" w:rsidRDefault="00B851FD" w:rsidP="00313AD8">
      <w:pPr>
        <w:spacing w:line="360" w:lineRule="auto"/>
        <w:jc w:val="both"/>
        <w:rPr>
          <w:rFonts w:ascii="Arial" w:hAnsi="Arial" w:cs="Arial"/>
          <w:sz w:val="22"/>
          <w:szCs w:val="22"/>
          <w:lang w:val="pl-PL"/>
        </w:rPr>
      </w:pPr>
    </w:p>
    <w:p w:rsidR="00B851FD" w:rsidRPr="00F17EB3" w:rsidRDefault="00B851FD" w:rsidP="00313AD8">
      <w:pPr>
        <w:spacing w:line="360" w:lineRule="auto"/>
        <w:jc w:val="both"/>
        <w:rPr>
          <w:rFonts w:ascii="Arial" w:hAnsi="Arial" w:cs="Arial"/>
          <w:sz w:val="22"/>
          <w:szCs w:val="22"/>
          <w:lang w:val="pl-PL"/>
        </w:rPr>
      </w:pPr>
      <w:r w:rsidRPr="00F17A3C">
        <w:rPr>
          <w:rFonts w:ascii="Arial" w:hAnsi="Arial" w:cs="Arial"/>
          <w:sz w:val="22"/>
          <w:szCs w:val="22"/>
          <w:lang w:val="pl-PL"/>
        </w:rPr>
        <w:t>Zastosowanie sztywnych tulei zawieszenia i stabilizatorów gwarantuje lepszą reakcję na ruchy kierownicą i zapewnia mniejsze kąty przechyłów bocznych nadwozia - jest to kluczowy czynnik, dzięki któremu model E-PACE jest prawdziwym Jaguarem.</w:t>
      </w:r>
    </w:p>
    <w:p w:rsidR="00B851FD" w:rsidRPr="00F17EB3" w:rsidRDefault="00B851FD" w:rsidP="00313AD8">
      <w:pPr>
        <w:spacing w:line="360" w:lineRule="auto"/>
        <w:jc w:val="both"/>
        <w:rPr>
          <w:rFonts w:ascii="Arial" w:hAnsi="Arial" w:cs="Arial"/>
          <w:sz w:val="22"/>
          <w:szCs w:val="22"/>
          <w:lang w:val="pl-PL"/>
        </w:rPr>
      </w:pPr>
    </w:p>
    <w:p w:rsidR="00B851FD" w:rsidRPr="00F17A3C" w:rsidRDefault="00B851FD" w:rsidP="00313AD8">
      <w:pPr>
        <w:spacing w:line="360" w:lineRule="auto"/>
        <w:jc w:val="both"/>
        <w:rPr>
          <w:rFonts w:ascii="Arial" w:hAnsi="Arial" w:cs="Arial"/>
          <w:b/>
          <w:bCs/>
          <w:sz w:val="22"/>
          <w:szCs w:val="22"/>
        </w:rPr>
      </w:pPr>
      <w:r>
        <w:rPr>
          <w:rFonts w:ascii="Arial" w:hAnsi="Arial" w:cs="Arial"/>
          <w:b/>
          <w:bCs/>
          <w:sz w:val="22"/>
          <w:szCs w:val="22"/>
        </w:rPr>
        <w:t xml:space="preserve">Systemy Configurable Dynamics oraz Adaptive Dynamics </w:t>
      </w:r>
    </w:p>
    <w:p w:rsidR="00B851FD" w:rsidRPr="00F17EB3" w:rsidRDefault="00B851FD" w:rsidP="00313AD8">
      <w:pPr>
        <w:spacing w:line="360" w:lineRule="auto"/>
        <w:jc w:val="both"/>
        <w:rPr>
          <w:rFonts w:ascii="Arial" w:hAnsi="Arial" w:cs="Arial"/>
          <w:bCs/>
          <w:sz w:val="22"/>
          <w:szCs w:val="22"/>
          <w:lang w:val="pl-PL"/>
        </w:rPr>
      </w:pPr>
      <w:r w:rsidRPr="00F17A3C">
        <w:rPr>
          <w:rFonts w:ascii="Arial" w:hAnsi="Arial" w:cs="Arial"/>
          <w:sz w:val="22"/>
          <w:szCs w:val="22"/>
          <w:lang w:val="pl-PL"/>
        </w:rPr>
        <w:t>Dostępny w Jaguarze E-PACE pakiet Configurable Dynamics pozwala klientom jeszcze lepiej wykorzystać pełen zakres własności jezdnych kompaktowego SUV-a. Kierowca może dostosowywać sposób reakcji samochodu do swoich indywidualnych upodobań oraz panujących na drodze warunków poprzez wybór trybu Normal lub Dynamic, który odpowiednio reguluje reakcję przepustnicy, układu kierowniczego, szybkość zmiany przełożeń oraz charakterystykę pracy zawieszenia Adaptive Dynamics (jeżeli samochód jest w nie wyposażony).</w:t>
      </w:r>
    </w:p>
    <w:p w:rsidR="00B851FD" w:rsidRPr="00F17EB3" w:rsidRDefault="00B851FD" w:rsidP="00313AD8">
      <w:pPr>
        <w:spacing w:line="360" w:lineRule="auto"/>
        <w:jc w:val="both"/>
        <w:rPr>
          <w:rFonts w:ascii="Arial" w:hAnsi="Arial" w:cs="Arial"/>
          <w:bCs/>
          <w:sz w:val="22"/>
          <w:szCs w:val="22"/>
          <w:lang w:val="pl-PL"/>
        </w:rPr>
      </w:pPr>
    </w:p>
    <w:p w:rsidR="00B851FD" w:rsidRPr="00544D55" w:rsidRDefault="00B851FD" w:rsidP="00313AD8">
      <w:pPr>
        <w:spacing w:line="360" w:lineRule="auto"/>
        <w:jc w:val="both"/>
        <w:rPr>
          <w:rFonts w:ascii="Arial" w:hAnsi="Arial" w:cs="Arial"/>
          <w:sz w:val="22"/>
          <w:szCs w:val="22"/>
          <w:lang w:val="pl-PL"/>
        </w:rPr>
      </w:pPr>
      <w:r w:rsidRPr="00F17A3C">
        <w:rPr>
          <w:rFonts w:ascii="Arial" w:hAnsi="Arial" w:cs="Arial"/>
          <w:sz w:val="22"/>
          <w:szCs w:val="22"/>
          <w:lang w:val="pl-PL"/>
        </w:rPr>
        <w:t xml:space="preserve">Zastosowany w modelu E-PACE układ </w:t>
      </w:r>
      <w:r w:rsidR="008C6B1D">
        <w:rPr>
          <w:rFonts w:ascii="Arial" w:hAnsi="Arial" w:cs="Arial"/>
          <w:sz w:val="22"/>
          <w:szCs w:val="22"/>
          <w:lang w:val="pl-PL"/>
        </w:rPr>
        <w:t xml:space="preserve">aktywnego zawieszenia </w:t>
      </w:r>
      <w:r w:rsidRPr="00F17A3C">
        <w:rPr>
          <w:rFonts w:ascii="Arial" w:hAnsi="Arial" w:cs="Arial"/>
          <w:sz w:val="22"/>
          <w:szCs w:val="22"/>
          <w:lang w:val="pl-PL"/>
        </w:rPr>
        <w:t xml:space="preserve">Adaptive Dynamics pozwala także na ciągła zmianę charakterystyki tłumienia amortyzatorów wyposażonych w potrójne ścianki zewnętrzne i zamontowany na zewnątrz zawór hydrauliczny sterujący przepływem oleju pomiędzy poszczególnymi elementami. Takie rozwiązanie dało zespołowi inżynierów </w:t>
      </w:r>
      <w:r w:rsidRPr="00F17A3C">
        <w:rPr>
          <w:rFonts w:ascii="Arial" w:hAnsi="Arial" w:cs="Arial"/>
          <w:sz w:val="22"/>
          <w:szCs w:val="22"/>
          <w:lang w:val="pl-PL"/>
        </w:rPr>
        <w:lastRenderedPageBreak/>
        <w:t xml:space="preserve">odpowiedzialnych za własności dynamiczne auta większe pole manewru, przy zapewnianiu idealnej równowagi pomiędzy reakcją na polecenia kierowcy a przechyłami bocznymi nadwozia, umożliwiając uzyskanie typowych dla Jaguara własności jezdnych. Układ ten zapewnia takie korzyści jak szybsza reakcja na ruchy kierownicą, lepszy rozkład sił pomiędzy kołami znajdującymi się po zewnętrznej i wewnętrznej stronie łuku oraz pozwala na aktywację programu dostosowanego specjalnie do warunków terenowych. Jest on dostępny jako wyposażenie dodatkowe w połączeniu z 21-calowymi felgami </w:t>
      </w:r>
      <w:r w:rsidR="00544D55">
        <w:rPr>
          <w:rFonts w:ascii="Arial" w:hAnsi="Arial" w:cs="Arial"/>
          <w:sz w:val="22"/>
          <w:szCs w:val="22"/>
          <w:lang w:val="pl-PL"/>
        </w:rPr>
        <w:t>aluminiowymi</w:t>
      </w:r>
      <w:r w:rsidRPr="00F17A3C">
        <w:rPr>
          <w:rFonts w:ascii="Arial" w:hAnsi="Arial" w:cs="Arial"/>
          <w:sz w:val="22"/>
          <w:szCs w:val="22"/>
          <w:lang w:val="pl-PL"/>
        </w:rPr>
        <w:t>.</w:t>
      </w:r>
    </w:p>
    <w:p w:rsidR="00B851FD" w:rsidRPr="00F17EB3" w:rsidRDefault="00B851FD" w:rsidP="00313AD8">
      <w:pPr>
        <w:spacing w:line="360" w:lineRule="auto"/>
        <w:jc w:val="both"/>
        <w:rPr>
          <w:rFonts w:ascii="Arial" w:hAnsi="Arial" w:cs="Arial"/>
          <w:sz w:val="22"/>
          <w:szCs w:val="22"/>
          <w:lang w:val="pl-PL"/>
        </w:rPr>
      </w:pPr>
    </w:p>
    <w:p w:rsidR="00B851FD" w:rsidRPr="00F17EB3" w:rsidRDefault="00B851FD" w:rsidP="00313AD8">
      <w:pPr>
        <w:spacing w:line="360" w:lineRule="auto"/>
        <w:jc w:val="both"/>
        <w:rPr>
          <w:rFonts w:ascii="Arial" w:hAnsi="Arial" w:cs="Arial"/>
          <w:sz w:val="22"/>
          <w:szCs w:val="22"/>
          <w:lang w:val="pl-PL"/>
        </w:rPr>
      </w:pPr>
      <w:r w:rsidRPr="00F17A3C">
        <w:rPr>
          <w:rFonts w:ascii="Arial" w:hAnsi="Arial" w:cs="Arial"/>
          <w:sz w:val="22"/>
          <w:szCs w:val="22"/>
          <w:lang w:val="pl-PL"/>
        </w:rPr>
        <w:t>Korzystając z systemu Configurable Dynamics (stanowiącego element układu JaguarDrive Control), kierowca może zdecydować czy aktywne amortyzatory będą pracować w trybie Normal, czy też Dynamic. Pozycja Dynamic została skonfigurowana w taki sposób, by lepiej kontrolować przechyły nadwozia i zapewnić kierowcy poczucie lepszej styczności z drogą. System multimedialny Touch Pro zapewnia także dostęp do funkcji Dynamic-i, która pozwala na mierzenie przyspieszenia, korzystanie ze stopera oraz wyświetlanie mapy obrazującej charakterystykę pracy pedału przyspieszenia.</w:t>
      </w:r>
    </w:p>
    <w:p w:rsidR="00B851FD" w:rsidRPr="00F17EB3" w:rsidRDefault="00B851FD" w:rsidP="00313AD8">
      <w:pPr>
        <w:spacing w:line="360" w:lineRule="auto"/>
        <w:jc w:val="both"/>
        <w:rPr>
          <w:rFonts w:ascii="Arial" w:hAnsi="Arial" w:cs="Arial"/>
          <w:sz w:val="22"/>
          <w:szCs w:val="22"/>
          <w:lang w:val="pl-PL"/>
        </w:rPr>
      </w:pPr>
    </w:p>
    <w:p w:rsidR="00B851FD" w:rsidRPr="00F17EB3" w:rsidRDefault="00B851FD" w:rsidP="00313AD8">
      <w:pPr>
        <w:spacing w:line="360" w:lineRule="auto"/>
        <w:jc w:val="both"/>
        <w:rPr>
          <w:rFonts w:ascii="Arial" w:hAnsi="Arial" w:cs="Arial"/>
          <w:sz w:val="22"/>
          <w:szCs w:val="22"/>
          <w:lang w:val="pl-PL"/>
        </w:rPr>
      </w:pPr>
      <w:r w:rsidRPr="00F17A3C">
        <w:rPr>
          <w:rFonts w:ascii="Arial" w:hAnsi="Arial" w:cs="Arial"/>
          <w:sz w:val="22"/>
          <w:szCs w:val="22"/>
          <w:lang w:val="pl-PL"/>
        </w:rPr>
        <w:t xml:space="preserve">Oferowany we wszystkich wersjach modelu E-PACE system JaguarDrive Control pozwala na wybranie za pomocą umieszczonych na konsoli centralnej przycisków jednego z czterech trybów jazdy: </w:t>
      </w:r>
    </w:p>
    <w:p w:rsidR="00B851FD" w:rsidRPr="00F17EB3" w:rsidRDefault="00B851FD" w:rsidP="00313AD8">
      <w:pPr>
        <w:spacing w:line="360" w:lineRule="auto"/>
        <w:jc w:val="both"/>
        <w:rPr>
          <w:rFonts w:ascii="Arial" w:hAnsi="Arial" w:cs="Arial"/>
          <w:sz w:val="22"/>
          <w:szCs w:val="22"/>
          <w:lang w:val="pl-PL"/>
        </w:rPr>
      </w:pPr>
    </w:p>
    <w:p w:rsidR="00B851FD" w:rsidRPr="00F17EB3" w:rsidRDefault="00B851FD" w:rsidP="00313AD8">
      <w:pPr>
        <w:pStyle w:val="Akapitzlist"/>
        <w:numPr>
          <w:ilvl w:val="0"/>
          <w:numId w:val="3"/>
        </w:numPr>
        <w:spacing w:line="360" w:lineRule="auto"/>
        <w:jc w:val="both"/>
        <w:rPr>
          <w:rFonts w:ascii="Arial" w:hAnsi="Arial" w:cs="Arial"/>
          <w:bCs/>
          <w:sz w:val="22"/>
          <w:szCs w:val="22"/>
          <w:lang w:val="pl-PL"/>
        </w:rPr>
      </w:pPr>
      <w:r w:rsidRPr="00F17A3C">
        <w:rPr>
          <w:rFonts w:ascii="Arial" w:hAnsi="Arial" w:cs="Arial"/>
          <w:b/>
          <w:bCs/>
          <w:sz w:val="22"/>
          <w:szCs w:val="22"/>
          <w:lang w:val="pl-PL"/>
        </w:rPr>
        <w:t xml:space="preserve">Normal </w:t>
      </w:r>
      <w:r w:rsidRPr="00F17A3C">
        <w:rPr>
          <w:rFonts w:ascii="Arial" w:hAnsi="Arial" w:cs="Arial"/>
          <w:sz w:val="22"/>
          <w:szCs w:val="22"/>
          <w:lang w:val="pl-PL"/>
        </w:rPr>
        <w:t>– optymalna równowaga pomiędzy osiągami, kontrolą i komfortem - stosowany podczas codziennej eksploatacji</w:t>
      </w:r>
    </w:p>
    <w:p w:rsidR="00B851FD" w:rsidRPr="00F17EB3" w:rsidRDefault="00B851FD" w:rsidP="00313AD8">
      <w:pPr>
        <w:pStyle w:val="Akapitzlist"/>
        <w:numPr>
          <w:ilvl w:val="0"/>
          <w:numId w:val="3"/>
        </w:numPr>
        <w:spacing w:line="360" w:lineRule="auto"/>
        <w:jc w:val="both"/>
        <w:rPr>
          <w:rFonts w:ascii="Arial" w:hAnsi="Arial" w:cs="Arial"/>
          <w:sz w:val="22"/>
          <w:szCs w:val="22"/>
          <w:lang w:val="pl-PL"/>
        </w:rPr>
      </w:pPr>
      <w:r w:rsidRPr="00F17A3C">
        <w:rPr>
          <w:rFonts w:ascii="Arial" w:hAnsi="Arial" w:cs="Arial"/>
          <w:b/>
          <w:bCs/>
          <w:sz w:val="22"/>
          <w:szCs w:val="22"/>
          <w:lang w:val="pl-PL"/>
        </w:rPr>
        <w:t>Dynamic</w:t>
      </w:r>
      <w:r w:rsidRPr="00F17A3C">
        <w:rPr>
          <w:rFonts w:ascii="Arial" w:hAnsi="Arial" w:cs="Arial"/>
          <w:sz w:val="22"/>
          <w:szCs w:val="22"/>
          <w:lang w:val="pl-PL"/>
        </w:rPr>
        <w:t xml:space="preserve"> – bardziej bezpośrednie wrażenia z jazdy, wiele różnych systemów pojazdu zyskuje bardziej dynamiczną charakterystykę. W zależności od wyposażenia konkretnego egzemplarza, do systemów, których charakterystyka ulega zmianie mogą należeć: układ kierowniczy, przepustnica, Adaptive Dynamics, AWD/Active Driveline, skrzynia biegów, układ dynamicznej kontroli stabilności oraz system różnicowania ilości momentu obrotowego poprzez hamowanie</w:t>
      </w:r>
    </w:p>
    <w:p w:rsidR="00B851FD" w:rsidRPr="00F17EB3" w:rsidRDefault="00B851FD" w:rsidP="00313AD8">
      <w:pPr>
        <w:pStyle w:val="Akapitzlist"/>
        <w:numPr>
          <w:ilvl w:val="0"/>
          <w:numId w:val="3"/>
        </w:numPr>
        <w:spacing w:line="360" w:lineRule="auto"/>
        <w:jc w:val="both"/>
        <w:rPr>
          <w:rFonts w:ascii="Arial" w:hAnsi="Arial" w:cs="Arial"/>
          <w:sz w:val="22"/>
          <w:szCs w:val="22"/>
          <w:lang w:val="pl-PL"/>
        </w:rPr>
      </w:pPr>
      <w:r w:rsidRPr="00F17A3C">
        <w:rPr>
          <w:rFonts w:ascii="Arial" w:hAnsi="Arial" w:cs="Arial"/>
          <w:b/>
          <w:bCs/>
          <w:sz w:val="22"/>
          <w:szCs w:val="22"/>
          <w:lang w:val="pl-PL"/>
        </w:rPr>
        <w:t>ECO</w:t>
      </w:r>
      <w:r w:rsidRPr="00F17A3C">
        <w:rPr>
          <w:rFonts w:ascii="Arial" w:hAnsi="Arial" w:cs="Arial"/>
          <w:sz w:val="22"/>
          <w:szCs w:val="22"/>
          <w:lang w:val="pl-PL"/>
        </w:rPr>
        <w:t xml:space="preserve"> – modyfikuje ustawienia optymalizując zużycie paliwa i zachęcając kierowcę do oszczędniejszej jazdy poprzez zmianę charakterystyki pracy przepustnicy, automatycznej skrzyni biegów, klimatyzacji oraz innych układów podnoszących komfort podróży</w:t>
      </w:r>
    </w:p>
    <w:p w:rsidR="00B851FD" w:rsidRPr="00F17EB3" w:rsidRDefault="00B851FD" w:rsidP="00313AD8">
      <w:pPr>
        <w:pStyle w:val="Akapitzlist"/>
        <w:numPr>
          <w:ilvl w:val="0"/>
          <w:numId w:val="3"/>
        </w:numPr>
        <w:spacing w:line="360" w:lineRule="auto"/>
        <w:jc w:val="both"/>
        <w:rPr>
          <w:rFonts w:ascii="Arial" w:hAnsi="Arial" w:cs="Arial"/>
          <w:sz w:val="22"/>
          <w:szCs w:val="22"/>
          <w:lang w:val="pl-PL"/>
        </w:rPr>
      </w:pPr>
      <w:r w:rsidRPr="00F17A3C">
        <w:rPr>
          <w:rFonts w:ascii="Arial" w:hAnsi="Arial" w:cs="Arial"/>
          <w:b/>
          <w:bCs/>
          <w:sz w:val="22"/>
          <w:szCs w:val="22"/>
          <w:lang w:val="pl-PL"/>
        </w:rPr>
        <w:t>Rain, Ice oraz Snow</w:t>
      </w:r>
      <w:r w:rsidRPr="00F17A3C">
        <w:rPr>
          <w:rFonts w:ascii="Arial" w:hAnsi="Arial" w:cs="Arial"/>
          <w:sz w:val="22"/>
          <w:szCs w:val="22"/>
          <w:lang w:val="pl-PL"/>
        </w:rPr>
        <w:t xml:space="preserve"> – zwiększa stabilność w warunkach niskiej przyczepności, zmieniając ustawienia układu dynamicznej kontroli stabilności, przepustnicy oraz automatycznej skrzyni biegów</w:t>
      </w:r>
    </w:p>
    <w:p w:rsidR="00B851FD" w:rsidRPr="00F17EB3" w:rsidRDefault="00B851FD" w:rsidP="00313AD8">
      <w:pPr>
        <w:spacing w:line="360" w:lineRule="auto"/>
        <w:jc w:val="both"/>
        <w:rPr>
          <w:rFonts w:ascii="Arial" w:hAnsi="Arial" w:cs="Arial"/>
          <w:sz w:val="22"/>
          <w:szCs w:val="22"/>
          <w:lang w:val="pl-PL"/>
        </w:rPr>
      </w:pPr>
    </w:p>
    <w:p w:rsidR="00B851FD" w:rsidRPr="00F17EB3" w:rsidRDefault="00B851FD" w:rsidP="00313AD8">
      <w:pPr>
        <w:jc w:val="both"/>
        <w:rPr>
          <w:rFonts w:ascii="Arial" w:hAnsi="Arial"/>
          <w:b/>
          <w:sz w:val="22"/>
          <w:szCs w:val="22"/>
          <w:lang w:val="pl-PL"/>
        </w:rPr>
      </w:pPr>
      <w:r w:rsidRPr="00F17A3C">
        <w:rPr>
          <w:rFonts w:ascii="Arial" w:hAnsi="Arial"/>
          <w:b/>
          <w:bCs/>
          <w:sz w:val="22"/>
          <w:szCs w:val="22"/>
          <w:lang w:val="pl-PL"/>
        </w:rPr>
        <w:br w:type="page"/>
      </w:r>
    </w:p>
    <w:p w:rsidR="00B851FD" w:rsidRPr="00F17EB3" w:rsidRDefault="00B851FD" w:rsidP="00313AD8">
      <w:pPr>
        <w:spacing w:line="360" w:lineRule="auto"/>
        <w:jc w:val="both"/>
        <w:rPr>
          <w:rFonts w:ascii="Arial" w:hAnsi="Arial" w:cs="Arial"/>
          <w:color w:val="000000"/>
          <w:sz w:val="22"/>
          <w:szCs w:val="22"/>
          <w:lang w:val="pl-PL"/>
        </w:rPr>
      </w:pPr>
      <w:r w:rsidRPr="00F17A3C">
        <w:rPr>
          <w:rFonts w:ascii="Arial" w:hAnsi="Arial"/>
          <w:b/>
          <w:bCs/>
          <w:sz w:val="22"/>
          <w:szCs w:val="22"/>
          <w:lang w:val="pl-PL"/>
        </w:rPr>
        <w:lastRenderedPageBreak/>
        <w:t>NAPĘD NA WSZYSTKIE KOŁA</w:t>
      </w:r>
    </w:p>
    <w:p w:rsidR="00B851FD" w:rsidRPr="00F17EB3" w:rsidRDefault="00B851FD" w:rsidP="00313AD8">
      <w:pPr>
        <w:pStyle w:val="Normal1"/>
        <w:spacing w:line="360" w:lineRule="auto"/>
        <w:jc w:val="both"/>
        <w:rPr>
          <w:b/>
          <w:lang w:val="pl-PL"/>
        </w:rPr>
      </w:pPr>
      <w:r w:rsidRPr="00F17A3C">
        <w:rPr>
          <w:b/>
          <w:bCs/>
          <w:lang w:val="pl-PL"/>
        </w:rPr>
        <w:t>Model E-PACE posiada zaawansowany układ napędu na cztery koła, który zapewnia typową dla marki Jaguar jazdę autem z napędem na tylną oś oraz doskonałą precyzję prowadzenia</w:t>
      </w:r>
      <w:r w:rsidR="008C6B1D">
        <w:rPr>
          <w:b/>
          <w:bCs/>
          <w:lang w:val="pl-PL"/>
        </w:rPr>
        <w:t>.</w:t>
      </w:r>
    </w:p>
    <w:p w:rsidR="00B851FD" w:rsidRPr="00F17EB3" w:rsidRDefault="00B851FD" w:rsidP="00313AD8">
      <w:pPr>
        <w:spacing w:line="360" w:lineRule="auto"/>
        <w:jc w:val="both"/>
        <w:rPr>
          <w:rFonts w:ascii="Arial" w:hAnsi="Arial" w:cs="Arial"/>
          <w:sz w:val="22"/>
          <w:szCs w:val="22"/>
          <w:lang w:val="pl-PL"/>
        </w:rPr>
      </w:pPr>
    </w:p>
    <w:p w:rsidR="00B851FD" w:rsidRPr="00F17EB3" w:rsidRDefault="00B851FD" w:rsidP="00313AD8">
      <w:pPr>
        <w:spacing w:line="360" w:lineRule="auto"/>
        <w:jc w:val="both"/>
        <w:rPr>
          <w:rFonts w:ascii="Arial" w:hAnsi="Arial" w:cs="Arial"/>
          <w:sz w:val="22"/>
          <w:szCs w:val="22"/>
          <w:lang w:val="pl-PL"/>
        </w:rPr>
      </w:pPr>
      <w:r w:rsidRPr="00F17A3C">
        <w:rPr>
          <w:rFonts w:ascii="Arial" w:hAnsi="Arial" w:cs="Arial"/>
          <w:sz w:val="22"/>
          <w:szCs w:val="22"/>
          <w:lang w:val="pl-PL"/>
        </w:rPr>
        <w:t>E-PACE został wyposażony w szeroką gamę nowoczesnych rozwiązań technicznych pozwalających na pewne prowadzenie w zakrętach, zapewniających ekonomiczną eksploatację podczas jazdy ze stałą prędkością oraz oferujących doskonałe własności jezdne na wszystkich rodzajach nawierzchni - zarówno w wersji z napędem na przednią oś, jak i na cztery koła (AWD).</w:t>
      </w:r>
    </w:p>
    <w:p w:rsidR="00B851FD" w:rsidRPr="00F17EB3" w:rsidRDefault="00B851FD" w:rsidP="00313AD8">
      <w:pPr>
        <w:spacing w:line="360" w:lineRule="auto"/>
        <w:jc w:val="both"/>
        <w:rPr>
          <w:rFonts w:ascii="Arial" w:hAnsi="Arial" w:cs="Arial"/>
          <w:sz w:val="22"/>
          <w:szCs w:val="22"/>
          <w:lang w:val="pl-PL"/>
        </w:rPr>
      </w:pPr>
    </w:p>
    <w:p w:rsidR="00B851FD" w:rsidRPr="00F17EB3" w:rsidRDefault="00B851FD" w:rsidP="00313AD8">
      <w:pPr>
        <w:spacing w:line="360" w:lineRule="auto"/>
        <w:jc w:val="both"/>
        <w:rPr>
          <w:rFonts w:ascii="Arial" w:hAnsi="Arial" w:cs="Arial"/>
          <w:b/>
          <w:sz w:val="22"/>
          <w:szCs w:val="22"/>
          <w:lang w:val="pl-PL"/>
        </w:rPr>
      </w:pPr>
      <w:r w:rsidRPr="00F17A3C">
        <w:rPr>
          <w:rFonts w:ascii="Arial" w:hAnsi="Arial" w:cs="Arial"/>
          <w:b/>
          <w:bCs/>
          <w:sz w:val="22"/>
          <w:szCs w:val="22"/>
          <w:lang w:val="pl-PL"/>
        </w:rPr>
        <w:t>Standardowy układ napędowy: pewność prowadzenia na wszystkich rodzajach nawierzchni, w każdych warunkach pogodowych</w:t>
      </w:r>
    </w:p>
    <w:p w:rsidR="00B851FD" w:rsidRPr="00F17EB3" w:rsidRDefault="00B851FD" w:rsidP="00313AD8">
      <w:pPr>
        <w:spacing w:line="360" w:lineRule="auto"/>
        <w:jc w:val="both"/>
        <w:rPr>
          <w:rFonts w:ascii="Arial" w:hAnsi="Arial" w:cs="Arial"/>
          <w:sz w:val="22"/>
          <w:szCs w:val="22"/>
          <w:lang w:val="pl-PL"/>
        </w:rPr>
      </w:pPr>
      <w:r w:rsidRPr="00F17A3C">
        <w:rPr>
          <w:rFonts w:ascii="Arial" w:hAnsi="Arial" w:cs="Arial"/>
          <w:sz w:val="22"/>
          <w:szCs w:val="22"/>
          <w:lang w:val="pl-PL"/>
        </w:rPr>
        <w:t>Układ stałego napędu na cztery koła oferowany wraz z silnikami Ingenium Diesel o mocy 150 i 180 KM, oraz z benzynową jednostką napędową o mocy 2</w:t>
      </w:r>
      <w:r w:rsidR="008C6B1D">
        <w:rPr>
          <w:rFonts w:ascii="Arial" w:hAnsi="Arial" w:cs="Arial"/>
          <w:sz w:val="22"/>
          <w:szCs w:val="22"/>
          <w:lang w:val="pl-PL"/>
        </w:rPr>
        <w:t>50</w:t>
      </w:r>
      <w:r w:rsidRPr="00F17A3C">
        <w:rPr>
          <w:rFonts w:ascii="Arial" w:hAnsi="Arial" w:cs="Arial"/>
          <w:sz w:val="22"/>
          <w:szCs w:val="22"/>
          <w:lang w:val="pl-PL"/>
        </w:rPr>
        <w:t xml:space="preserve"> KM dostosowuje się do warunków panujących na drodze, niezauważalnie zmieniając proporcje podziału momentu obrotowego oraz zapewniając optymalną kontrolę i pewność prowadzenia.</w:t>
      </w:r>
    </w:p>
    <w:p w:rsidR="00B851FD" w:rsidRPr="00F17EB3" w:rsidRDefault="00B851FD" w:rsidP="00313AD8">
      <w:pPr>
        <w:spacing w:line="360" w:lineRule="auto"/>
        <w:jc w:val="both"/>
        <w:rPr>
          <w:rFonts w:ascii="Arial" w:hAnsi="Arial" w:cs="Arial"/>
          <w:sz w:val="22"/>
          <w:szCs w:val="22"/>
          <w:lang w:val="pl-PL"/>
        </w:rPr>
      </w:pPr>
    </w:p>
    <w:p w:rsidR="00B851FD" w:rsidRPr="00F17EB3" w:rsidRDefault="00B851FD" w:rsidP="00313AD8">
      <w:pPr>
        <w:spacing w:line="360" w:lineRule="auto"/>
        <w:jc w:val="both"/>
        <w:rPr>
          <w:rFonts w:ascii="Arial" w:hAnsi="Arial" w:cs="Arial"/>
          <w:sz w:val="22"/>
          <w:szCs w:val="22"/>
          <w:lang w:val="pl-PL"/>
        </w:rPr>
      </w:pPr>
      <w:r w:rsidRPr="00F17A3C">
        <w:rPr>
          <w:rFonts w:ascii="Arial" w:hAnsi="Arial" w:cs="Arial"/>
          <w:sz w:val="22"/>
          <w:szCs w:val="22"/>
          <w:lang w:val="pl-PL"/>
        </w:rPr>
        <w:t>W normalnych warunkach system w inteligentny sposób rozdziela moment obrotowy pomiędzy przednią i tylną oś, dbając o możliwie najwyższy poziom stabilności, jak najlepsze własności jezdne oraz jak najniższe zużycie paliwa. Na śliskich nawierzchniach, kiedy przednia oś traci przyczepność, układ może przenieść większość mocy silnika na tylne koła.</w:t>
      </w:r>
    </w:p>
    <w:p w:rsidR="00B851FD" w:rsidRPr="00F17EB3" w:rsidRDefault="00B851FD" w:rsidP="00313AD8">
      <w:pPr>
        <w:spacing w:line="360" w:lineRule="auto"/>
        <w:jc w:val="both"/>
        <w:rPr>
          <w:rFonts w:ascii="Arial" w:hAnsi="Arial" w:cs="Arial"/>
          <w:sz w:val="22"/>
          <w:szCs w:val="22"/>
          <w:lang w:val="pl-PL"/>
        </w:rPr>
      </w:pPr>
    </w:p>
    <w:p w:rsidR="00B851FD" w:rsidRPr="00F17EB3" w:rsidRDefault="00B851FD" w:rsidP="00313AD8">
      <w:pPr>
        <w:spacing w:line="360" w:lineRule="auto"/>
        <w:jc w:val="both"/>
        <w:rPr>
          <w:rFonts w:ascii="Arial" w:hAnsi="Arial" w:cs="Arial"/>
          <w:b/>
          <w:sz w:val="22"/>
          <w:szCs w:val="22"/>
          <w:lang w:val="pl-PL"/>
        </w:rPr>
      </w:pPr>
      <w:r w:rsidRPr="00F17A3C">
        <w:rPr>
          <w:rFonts w:ascii="Arial" w:hAnsi="Arial" w:cs="Arial"/>
          <w:b/>
          <w:bCs/>
          <w:sz w:val="22"/>
          <w:szCs w:val="22"/>
          <w:lang w:val="pl-PL"/>
        </w:rPr>
        <w:t>Układ Active Driveline: inteligentne osiągi</w:t>
      </w:r>
    </w:p>
    <w:p w:rsidR="00B851FD" w:rsidRPr="00F17EB3" w:rsidRDefault="00B851FD" w:rsidP="00313AD8">
      <w:pPr>
        <w:spacing w:line="360" w:lineRule="auto"/>
        <w:jc w:val="both"/>
        <w:rPr>
          <w:rFonts w:ascii="Arial" w:hAnsi="Arial" w:cs="Arial"/>
          <w:sz w:val="22"/>
          <w:szCs w:val="22"/>
          <w:lang w:val="pl-PL"/>
        </w:rPr>
      </w:pPr>
      <w:r w:rsidRPr="00F17A3C">
        <w:rPr>
          <w:rFonts w:ascii="Arial" w:hAnsi="Arial" w:cs="Arial"/>
          <w:sz w:val="22"/>
          <w:szCs w:val="22"/>
          <w:lang w:val="pl-PL"/>
        </w:rPr>
        <w:t>Zastosowany w modelu E-PACE układ Active Driveline jest pierwszym rozwiązaniem tego typu wykorzystanym przez firmę Jaguar w aucie z napędem na cztery koła. Zapewnia idealną wręcz przyczepność, zachowując przy tym typowe dla marki Jaguar poczucie prowadzenia samochodu z napędem na tylną oś. Możliwość zmiany proporcji, w jakich moment obrotowy jest przenoszony na poszczególne koła zapewnia poczucie bezpieczeństwa i gwarantuje doskonałe własności jezdne, przyczyniając się jednocześnie do ograniczenia zużycia paliwa.</w:t>
      </w:r>
    </w:p>
    <w:p w:rsidR="00B851FD" w:rsidRPr="00F17EB3" w:rsidRDefault="00B851FD" w:rsidP="00313AD8">
      <w:pPr>
        <w:spacing w:line="360" w:lineRule="auto"/>
        <w:jc w:val="both"/>
        <w:rPr>
          <w:rFonts w:ascii="Arial" w:hAnsi="Arial" w:cs="Arial"/>
          <w:sz w:val="22"/>
          <w:szCs w:val="22"/>
          <w:lang w:val="pl-PL"/>
        </w:rPr>
      </w:pPr>
    </w:p>
    <w:p w:rsidR="00B851FD" w:rsidRPr="00F17EB3" w:rsidRDefault="00B851FD" w:rsidP="00313AD8">
      <w:pPr>
        <w:spacing w:line="360" w:lineRule="auto"/>
        <w:jc w:val="both"/>
        <w:rPr>
          <w:rFonts w:ascii="Arial" w:hAnsi="Arial" w:cs="Arial"/>
          <w:sz w:val="22"/>
          <w:szCs w:val="22"/>
          <w:lang w:val="pl-PL"/>
        </w:rPr>
      </w:pPr>
      <w:r w:rsidRPr="00F17A3C">
        <w:rPr>
          <w:rFonts w:ascii="Arial" w:hAnsi="Arial" w:cs="Arial"/>
          <w:sz w:val="22"/>
          <w:szCs w:val="22"/>
          <w:lang w:val="pl-PL"/>
        </w:rPr>
        <w:t xml:space="preserve">W ekstremalnych warunkach układ napędu na cztery koła z systemem Active Driveline może przekazać niemal cały </w:t>
      </w:r>
      <w:r w:rsidR="009A5479">
        <w:rPr>
          <w:rFonts w:ascii="Arial" w:hAnsi="Arial" w:cs="Arial"/>
          <w:sz w:val="22"/>
          <w:szCs w:val="22"/>
          <w:lang w:val="pl-PL"/>
        </w:rPr>
        <w:t xml:space="preserve">dostępny </w:t>
      </w:r>
      <w:r w:rsidRPr="00F17A3C">
        <w:rPr>
          <w:rFonts w:ascii="Arial" w:hAnsi="Arial" w:cs="Arial"/>
          <w:sz w:val="22"/>
          <w:szCs w:val="22"/>
          <w:lang w:val="pl-PL"/>
        </w:rPr>
        <w:t xml:space="preserve">moment obrotowy silnika na tylną oś. W zwykłych warunkach drogowych zapewnia on poczucie prowadzenia samochodu z napędem na tylne koła - E-PACE </w:t>
      </w:r>
      <w:r w:rsidRPr="00F17A3C">
        <w:rPr>
          <w:rFonts w:ascii="Arial" w:hAnsi="Arial" w:cs="Arial"/>
          <w:sz w:val="22"/>
          <w:szCs w:val="22"/>
          <w:lang w:val="pl-PL"/>
        </w:rPr>
        <w:lastRenderedPageBreak/>
        <w:t>prowadzi się dzięki temu w doskonale wyczuwalny sposób, a emocje typowe dla prowadzenia czysto sportowego auta są gwarantowane.</w:t>
      </w:r>
    </w:p>
    <w:p w:rsidR="00B851FD" w:rsidRPr="00F17EB3" w:rsidRDefault="00B851FD" w:rsidP="00313AD8">
      <w:pPr>
        <w:spacing w:line="360" w:lineRule="auto"/>
        <w:jc w:val="both"/>
        <w:rPr>
          <w:rFonts w:ascii="Arial" w:hAnsi="Arial" w:cs="Arial"/>
          <w:sz w:val="22"/>
          <w:szCs w:val="22"/>
          <w:lang w:val="pl-PL"/>
        </w:rPr>
      </w:pPr>
    </w:p>
    <w:p w:rsidR="00B851FD" w:rsidRPr="00F17EB3" w:rsidRDefault="00B851FD" w:rsidP="00313AD8">
      <w:pPr>
        <w:spacing w:line="360" w:lineRule="auto"/>
        <w:jc w:val="both"/>
        <w:rPr>
          <w:rFonts w:ascii="Arial" w:hAnsi="Arial" w:cs="Arial"/>
          <w:sz w:val="22"/>
          <w:szCs w:val="22"/>
          <w:lang w:val="pl-PL"/>
        </w:rPr>
      </w:pPr>
      <w:r w:rsidRPr="00F17A3C">
        <w:rPr>
          <w:rFonts w:ascii="Arial" w:hAnsi="Arial" w:cs="Arial"/>
          <w:sz w:val="22"/>
          <w:szCs w:val="22"/>
          <w:lang w:val="pl-PL"/>
        </w:rPr>
        <w:t>Dwa niezależne, sterowane elektronicznie mokre sprzęgła, zamontowane w tylnym mechanizmie różnicowym, rozdzielają moment obrotowy pomiędzy tylne koła - mogą przekazać 100% momentu na dowolne koło w czasie 100 milisekund (0,1 sek.). Wyjątkowe parametry eksploatacyjne systemu Active Driveline AWD sprawiają, że kompaktowy SUV E-PACE zachowuje pewność i przewidywalność prowadzenia we wszystkich warunkach.</w:t>
      </w:r>
    </w:p>
    <w:p w:rsidR="00B851FD" w:rsidRPr="00F17EB3" w:rsidRDefault="00B851FD" w:rsidP="00313AD8">
      <w:pPr>
        <w:spacing w:line="360" w:lineRule="auto"/>
        <w:jc w:val="both"/>
        <w:rPr>
          <w:rFonts w:ascii="Arial" w:hAnsi="Arial" w:cs="Arial"/>
          <w:sz w:val="22"/>
          <w:szCs w:val="22"/>
          <w:lang w:val="pl-PL"/>
        </w:rPr>
      </w:pPr>
    </w:p>
    <w:p w:rsidR="00B851FD" w:rsidRPr="00F17EB3" w:rsidRDefault="00B851FD" w:rsidP="00313AD8">
      <w:pPr>
        <w:spacing w:line="360" w:lineRule="auto"/>
        <w:jc w:val="both"/>
        <w:rPr>
          <w:rFonts w:ascii="Arial" w:hAnsi="Arial" w:cs="Arial"/>
          <w:sz w:val="22"/>
          <w:szCs w:val="22"/>
          <w:lang w:val="pl-PL"/>
        </w:rPr>
      </w:pPr>
      <w:r w:rsidRPr="00F17A3C">
        <w:rPr>
          <w:rFonts w:ascii="Arial" w:hAnsi="Arial" w:cs="Arial"/>
          <w:sz w:val="22"/>
          <w:szCs w:val="22"/>
          <w:lang w:val="pl-PL"/>
        </w:rPr>
        <w:t>Dane przekazywane przez czujniki modelu E-PACE pozwalają systemom komputerowym dokonać oceny warunków jazdy oraz obliczyć idealne proporcje rozdziału momentu obrotowego. Obliczenia takie wykonywane są co 10 milisekund (0,01 sek.). System Active Driveline potrafi w mgnieniu oka przenieść odpowiednią ilość momentu obrotowego na koło o największej w danej chwili przyczepności, dzięki czemu samochód może w inteligentny sposób reagować na zmieniające się warunki jazdy.</w:t>
      </w:r>
    </w:p>
    <w:p w:rsidR="00B851FD" w:rsidRPr="00F17EB3" w:rsidRDefault="00B851FD" w:rsidP="00313AD8">
      <w:pPr>
        <w:spacing w:line="360" w:lineRule="auto"/>
        <w:jc w:val="both"/>
        <w:rPr>
          <w:rFonts w:ascii="Arial" w:hAnsi="Arial" w:cs="Arial"/>
          <w:sz w:val="22"/>
          <w:szCs w:val="22"/>
          <w:lang w:val="pl-PL"/>
        </w:rPr>
      </w:pPr>
    </w:p>
    <w:p w:rsidR="00B851FD" w:rsidRPr="00F17EB3" w:rsidRDefault="00B851FD" w:rsidP="00313AD8">
      <w:pPr>
        <w:spacing w:line="360" w:lineRule="auto"/>
        <w:jc w:val="both"/>
        <w:rPr>
          <w:rFonts w:ascii="Arial" w:hAnsi="Arial" w:cs="Arial"/>
          <w:sz w:val="22"/>
          <w:szCs w:val="22"/>
          <w:lang w:val="pl-PL"/>
        </w:rPr>
      </w:pPr>
      <w:r w:rsidRPr="00F17A3C">
        <w:rPr>
          <w:rFonts w:ascii="Arial" w:hAnsi="Arial" w:cs="Arial"/>
          <w:sz w:val="22"/>
          <w:szCs w:val="22"/>
          <w:lang w:val="pl-PL"/>
        </w:rPr>
        <w:t>System Active Driveline, dzięki któremu typowa dla wszystkich aut marki Jaguar dynamika staje się dostępna na dowolnym rodzaju nawierzchni, jest oferowany w modelach z silnikiem benzynowym 300 KM oraz z jednostką wysokoprężną 240 KM.</w:t>
      </w:r>
    </w:p>
    <w:p w:rsidR="00B851FD" w:rsidRPr="00F17EB3" w:rsidRDefault="00B851FD" w:rsidP="00313AD8">
      <w:pPr>
        <w:spacing w:line="360" w:lineRule="auto"/>
        <w:jc w:val="both"/>
        <w:rPr>
          <w:rFonts w:ascii="Arial" w:hAnsi="Arial" w:cs="Arial"/>
          <w:b/>
          <w:sz w:val="22"/>
          <w:szCs w:val="22"/>
          <w:lang w:val="pl-PL"/>
        </w:rPr>
      </w:pPr>
    </w:p>
    <w:p w:rsidR="00B851FD" w:rsidRPr="00F17EB3" w:rsidRDefault="00B851FD" w:rsidP="00313AD8">
      <w:pPr>
        <w:spacing w:line="360" w:lineRule="auto"/>
        <w:jc w:val="both"/>
        <w:rPr>
          <w:rFonts w:ascii="Arial" w:hAnsi="Arial" w:cs="Arial"/>
          <w:b/>
          <w:sz w:val="22"/>
          <w:szCs w:val="22"/>
          <w:lang w:val="pl-PL"/>
        </w:rPr>
      </w:pPr>
      <w:r w:rsidRPr="00F17A3C">
        <w:rPr>
          <w:rFonts w:ascii="Arial" w:hAnsi="Arial" w:cs="Arial"/>
          <w:b/>
          <w:bCs/>
          <w:sz w:val="22"/>
          <w:szCs w:val="22"/>
          <w:lang w:val="pl-PL"/>
        </w:rPr>
        <w:t>Trakcja na wszystkich rodzajach nawierzchni</w:t>
      </w:r>
    </w:p>
    <w:p w:rsidR="00B851FD" w:rsidRPr="00F17EB3" w:rsidRDefault="00B851FD" w:rsidP="00313AD8">
      <w:pPr>
        <w:spacing w:line="360" w:lineRule="auto"/>
        <w:jc w:val="both"/>
        <w:rPr>
          <w:rFonts w:ascii="Arial" w:hAnsi="Arial" w:cs="Arial"/>
          <w:sz w:val="22"/>
          <w:szCs w:val="22"/>
          <w:lang w:val="pl-PL"/>
        </w:rPr>
      </w:pPr>
      <w:r w:rsidRPr="00F17A3C">
        <w:rPr>
          <w:rFonts w:ascii="Arial" w:hAnsi="Arial" w:cs="Arial"/>
          <w:sz w:val="22"/>
          <w:szCs w:val="22"/>
          <w:lang w:val="pl-PL"/>
        </w:rPr>
        <w:t xml:space="preserve">W modelu E-PACE zastosowano również system All Surface Progress Control (ASPC). Jest to działający w niskim zakresie prędkości tempomat, pomagający kierowcy w zachowaniu optymalnej kontroli w warunkach obniżonej przyczepności. </w:t>
      </w:r>
    </w:p>
    <w:p w:rsidR="00B851FD" w:rsidRPr="00F17EB3" w:rsidRDefault="00B851FD" w:rsidP="00313AD8">
      <w:pPr>
        <w:spacing w:line="360" w:lineRule="auto"/>
        <w:jc w:val="both"/>
        <w:rPr>
          <w:rFonts w:ascii="Arial" w:hAnsi="Arial" w:cs="Arial"/>
          <w:sz w:val="22"/>
          <w:szCs w:val="22"/>
          <w:lang w:val="pl-PL"/>
        </w:rPr>
      </w:pPr>
    </w:p>
    <w:p w:rsidR="00B851FD" w:rsidRPr="00F17EB3" w:rsidRDefault="00B851FD" w:rsidP="00313AD8">
      <w:pPr>
        <w:spacing w:line="360" w:lineRule="auto"/>
        <w:jc w:val="both"/>
        <w:rPr>
          <w:rFonts w:ascii="Arial" w:hAnsi="Arial" w:cs="Arial"/>
          <w:sz w:val="22"/>
          <w:szCs w:val="22"/>
          <w:lang w:val="pl-PL"/>
        </w:rPr>
      </w:pPr>
      <w:r w:rsidRPr="00F17A3C">
        <w:rPr>
          <w:rFonts w:ascii="Arial" w:hAnsi="Arial" w:cs="Arial"/>
          <w:sz w:val="22"/>
          <w:szCs w:val="22"/>
          <w:lang w:val="pl-PL"/>
        </w:rPr>
        <w:t>System ten, opracowany przez specjalistów marki Jaguar Land Rover od jazdy terenowej, rozpoznaje różnice pomiędzy poszczególnymi rodzajami nawierzchni, wykorzystując całą dostępną przyczepność poprzez automatyczne dobranie najkorzystniejszych ustawień pracy silnika i układu hamulcowego. Inteligentny układ ASPC jest dostępny wyłącznie w modelach z automatyczną skrzynią biegów i działa w przedziale od 1,8 do 30 km/h zapewniając bezproblemowe ruszenie i zapobiegając utknięciu na śliskiej nawierzchni, takiej jak lód, mokra trawa czy błotniste koleiny.</w:t>
      </w:r>
    </w:p>
    <w:p w:rsidR="00B851FD" w:rsidRPr="00F17EB3" w:rsidRDefault="00B851FD" w:rsidP="00313AD8">
      <w:pPr>
        <w:spacing w:line="360" w:lineRule="auto"/>
        <w:jc w:val="both"/>
        <w:rPr>
          <w:rFonts w:ascii="Arial" w:hAnsi="Arial" w:cs="Arial"/>
          <w:sz w:val="22"/>
          <w:szCs w:val="22"/>
          <w:lang w:val="pl-PL"/>
        </w:rPr>
      </w:pPr>
    </w:p>
    <w:p w:rsidR="00B851FD" w:rsidRPr="00F17EB3" w:rsidRDefault="00B851FD" w:rsidP="00313AD8">
      <w:pPr>
        <w:spacing w:line="360" w:lineRule="auto"/>
        <w:jc w:val="both"/>
        <w:rPr>
          <w:rFonts w:ascii="Arial" w:hAnsi="Arial" w:cs="Arial"/>
          <w:sz w:val="22"/>
          <w:szCs w:val="22"/>
          <w:lang w:val="pl-PL"/>
        </w:rPr>
      </w:pPr>
      <w:r w:rsidRPr="00F17A3C">
        <w:rPr>
          <w:rFonts w:ascii="Arial" w:hAnsi="Arial" w:cs="Arial"/>
          <w:sz w:val="22"/>
          <w:szCs w:val="22"/>
          <w:lang w:val="pl-PL"/>
        </w:rPr>
        <w:lastRenderedPageBreak/>
        <w:t>System potrafi także utrzymać komfortową, stałą prędkość na stromych podjazdach i zjazdach, pozwalając kierowcy skoncentrować całą uwagę na kierowaniu i omijaniu przeszkód.</w:t>
      </w:r>
    </w:p>
    <w:p w:rsidR="00B851FD" w:rsidRPr="00F17EB3" w:rsidRDefault="00B851FD" w:rsidP="00313AD8">
      <w:pPr>
        <w:spacing w:line="360" w:lineRule="auto"/>
        <w:jc w:val="both"/>
        <w:rPr>
          <w:rFonts w:ascii="Arial" w:hAnsi="Arial" w:cs="Arial"/>
          <w:sz w:val="22"/>
          <w:szCs w:val="22"/>
          <w:lang w:val="pl-PL"/>
        </w:rPr>
      </w:pPr>
    </w:p>
    <w:p w:rsidR="00B851FD" w:rsidRPr="00F17EB3" w:rsidRDefault="00B851FD" w:rsidP="00313AD8">
      <w:pPr>
        <w:spacing w:line="360" w:lineRule="auto"/>
        <w:jc w:val="both"/>
        <w:rPr>
          <w:rFonts w:ascii="Arial" w:hAnsi="Arial" w:cs="Arial"/>
          <w:sz w:val="22"/>
          <w:szCs w:val="22"/>
          <w:lang w:val="pl-PL"/>
        </w:rPr>
      </w:pPr>
      <w:r w:rsidRPr="00F17A3C">
        <w:rPr>
          <w:rFonts w:ascii="Arial" w:hAnsi="Arial" w:cs="Arial"/>
          <w:sz w:val="22"/>
          <w:szCs w:val="22"/>
          <w:lang w:val="pl-PL"/>
        </w:rPr>
        <w:t>Sterowanie systemem odbywa się za pomocą przycisków tempomatu. Można go włączyć nawet w stojącym pojeździe - w takim przypadku, aby ruszyć, kierowca nie musi dotykać nawet pedału gazu - samochód automatycznie utrzyma stałą, zadaną wcześniej prędkość. Dostępna jest także dodatkowa funkcja umożliwiająca ruszanie na nawierzchniach o niskim współczynniku tarcia. Wykorzystuje ona specjalną mapę przepustnicy, pozwalającą kierowcy zachować pełną kontrolę oraz operować pedałem gazu tak jak zwykle, by ruszyć w wymagających warunkach terenowych.</w:t>
      </w:r>
    </w:p>
    <w:p w:rsidR="00B851FD" w:rsidRPr="00F17EB3" w:rsidRDefault="00B851FD" w:rsidP="00313AD8">
      <w:pPr>
        <w:spacing w:line="360" w:lineRule="auto"/>
        <w:jc w:val="both"/>
        <w:rPr>
          <w:rFonts w:ascii="Arial" w:hAnsi="Arial" w:cs="Arial"/>
          <w:sz w:val="22"/>
          <w:szCs w:val="22"/>
          <w:lang w:val="pl-PL"/>
        </w:rPr>
      </w:pPr>
    </w:p>
    <w:p w:rsidR="00B851FD" w:rsidRPr="00F17EB3" w:rsidRDefault="00B851FD" w:rsidP="00313AD8">
      <w:pPr>
        <w:spacing w:line="360" w:lineRule="auto"/>
        <w:jc w:val="both"/>
        <w:rPr>
          <w:rFonts w:ascii="Arial" w:hAnsi="Arial" w:cs="Arial"/>
          <w:color w:val="000000"/>
          <w:sz w:val="22"/>
          <w:szCs w:val="22"/>
          <w:lang w:val="pl-PL"/>
        </w:rPr>
      </w:pPr>
      <w:r w:rsidRPr="00F17A3C">
        <w:rPr>
          <w:rFonts w:ascii="Arial" w:hAnsi="Arial"/>
          <w:b/>
          <w:bCs/>
          <w:sz w:val="22"/>
          <w:szCs w:val="22"/>
          <w:lang w:val="pl-PL"/>
        </w:rPr>
        <w:t>ARCHITEKTURA ORAZ KONSTRUKCJA NADWOZIA</w:t>
      </w:r>
    </w:p>
    <w:p w:rsidR="00B851FD" w:rsidRPr="00F17EB3" w:rsidRDefault="009A5479" w:rsidP="00313AD8">
      <w:pPr>
        <w:pStyle w:val="Normal1"/>
        <w:spacing w:line="360" w:lineRule="auto"/>
        <w:jc w:val="both"/>
        <w:rPr>
          <w:b/>
          <w:lang w:val="pl-PL"/>
        </w:rPr>
      </w:pPr>
      <w:r>
        <w:rPr>
          <w:b/>
          <w:bCs/>
          <w:lang w:val="pl-PL"/>
        </w:rPr>
        <w:t>M</w:t>
      </w:r>
      <w:r w:rsidR="00B851FD" w:rsidRPr="00F17A3C">
        <w:rPr>
          <w:b/>
          <w:bCs/>
          <w:lang w:val="pl-PL"/>
        </w:rPr>
        <w:t>odel E-PACE został zaprojektowany z myślą o wyjątkowym poziomie dynam</w:t>
      </w:r>
      <w:r>
        <w:rPr>
          <w:b/>
          <w:bCs/>
          <w:lang w:val="pl-PL"/>
        </w:rPr>
        <w:t xml:space="preserve">iki i bezpieczeństwa pasażerów - </w:t>
      </w:r>
      <w:r w:rsidR="00B851FD" w:rsidRPr="00F17A3C">
        <w:rPr>
          <w:b/>
          <w:bCs/>
          <w:lang w:val="pl-PL"/>
        </w:rPr>
        <w:t>w jego nadwoziu zastosowano połączenie zaawansowanej, wysokowytrzymałej stali, aluminium oraz lekkich kompozytów</w:t>
      </w:r>
    </w:p>
    <w:p w:rsidR="00B851FD" w:rsidRPr="00F17EB3" w:rsidRDefault="00B851FD" w:rsidP="00313AD8">
      <w:pPr>
        <w:pStyle w:val="Normal1"/>
        <w:spacing w:line="360" w:lineRule="auto"/>
        <w:jc w:val="both"/>
        <w:rPr>
          <w:b/>
          <w:lang w:val="pl-PL"/>
        </w:rPr>
      </w:pPr>
    </w:p>
    <w:p w:rsidR="00B851FD" w:rsidRPr="00F17EB3" w:rsidRDefault="00B851FD" w:rsidP="00313AD8">
      <w:pPr>
        <w:spacing w:line="360" w:lineRule="auto"/>
        <w:jc w:val="both"/>
        <w:rPr>
          <w:rFonts w:ascii="Arial" w:hAnsi="Arial" w:cs="Arial"/>
          <w:sz w:val="22"/>
          <w:szCs w:val="22"/>
          <w:lang w:val="pl-PL"/>
        </w:rPr>
      </w:pPr>
      <w:r w:rsidRPr="00F17A3C">
        <w:rPr>
          <w:rFonts w:ascii="Arial" w:hAnsi="Arial" w:cs="Arial"/>
          <w:sz w:val="22"/>
          <w:szCs w:val="22"/>
          <w:lang w:val="pl-PL"/>
        </w:rPr>
        <w:t>Inżynierowie firmy Jaguar wykorzystali wiele rodzajów ultrawytrzymałej stali, lekkiego aluminium, zaawansowanych kompozytów oraz niezwykle precyzyjnych procesów obróbki, by stworzyć kompaktowego SUV-a oferującego typowy dla marki poziom dynamiki oraz spełniającego globalne standardy bezpieczeństwa.</w:t>
      </w:r>
    </w:p>
    <w:p w:rsidR="00B851FD" w:rsidRPr="00F17EB3" w:rsidRDefault="00B851FD" w:rsidP="00313AD8">
      <w:pPr>
        <w:spacing w:line="360" w:lineRule="auto"/>
        <w:jc w:val="both"/>
        <w:rPr>
          <w:rFonts w:ascii="Arial" w:hAnsi="Arial" w:cs="Arial"/>
          <w:sz w:val="22"/>
          <w:szCs w:val="22"/>
          <w:lang w:val="pl-PL"/>
        </w:rPr>
      </w:pPr>
    </w:p>
    <w:p w:rsidR="00B851FD" w:rsidRPr="00F17EB3" w:rsidRDefault="00B851FD" w:rsidP="00313AD8">
      <w:pPr>
        <w:spacing w:line="360" w:lineRule="auto"/>
        <w:jc w:val="both"/>
        <w:rPr>
          <w:rFonts w:ascii="Arial" w:hAnsi="Arial" w:cs="Arial"/>
          <w:sz w:val="22"/>
          <w:szCs w:val="22"/>
          <w:lang w:val="pl-PL"/>
        </w:rPr>
      </w:pPr>
      <w:r w:rsidRPr="00F17A3C">
        <w:rPr>
          <w:rFonts w:ascii="Arial" w:hAnsi="Arial" w:cs="Arial"/>
          <w:sz w:val="22"/>
          <w:szCs w:val="22"/>
          <w:lang w:val="pl-PL"/>
        </w:rPr>
        <w:t>Konstrukcja nadwozia jest wyjątkowo wytrzymała i sztywna. Dużą uwagę poświęcono uzyskaniu odpowiednio wysokiej sztywności skrętnej wynoszącej aż 28,7 kN/stopień. Taki wynik jest możliwy dzięki zastosowaniu w przenoszących największe obciążenia miejscach ultrawytrzymałych gatunków stali, która zapewnia także wyższy poziom bezpieczeństwa w przypadku kolizji i obniża masę konstrukcji.</w:t>
      </w:r>
    </w:p>
    <w:p w:rsidR="00B851FD" w:rsidRPr="00F17EB3" w:rsidRDefault="00B851FD" w:rsidP="00313AD8">
      <w:pPr>
        <w:spacing w:line="360" w:lineRule="auto"/>
        <w:jc w:val="both"/>
        <w:rPr>
          <w:rFonts w:ascii="Arial" w:hAnsi="Arial" w:cs="Arial"/>
          <w:sz w:val="22"/>
          <w:szCs w:val="22"/>
          <w:lang w:val="pl-PL"/>
        </w:rPr>
      </w:pPr>
    </w:p>
    <w:p w:rsidR="00B851FD" w:rsidRPr="00F17EB3" w:rsidRDefault="00B851FD" w:rsidP="00313AD8">
      <w:pPr>
        <w:spacing w:line="360" w:lineRule="auto"/>
        <w:jc w:val="both"/>
        <w:rPr>
          <w:rFonts w:ascii="Arial" w:hAnsi="Arial" w:cs="Arial"/>
          <w:sz w:val="22"/>
          <w:szCs w:val="22"/>
          <w:lang w:val="pl-PL"/>
        </w:rPr>
      </w:pPr>
      <w:r w:rsidRPr="00F17A3C">
        <w:rPr>
          <w:rFonts w:ascii="Arial" w:hAnsi="Arial" w:cs="Arial"/>
          <w:sz w:val="22"/>
          <w:szCs w:val="22"/>
          <w:lang w:val="pl-PL"/>
        </w:rPr>
        <w:t>Zastosowanie lekkich materiałów w całej konstrukcji nadwozia pozwoliło uzyskać odpowiednią równowagę pomiędzy jego sztywnością, wytrzymałością i wagą:</w:t>
      </w:r>
    </w:p>
    <w:p w:rsidR="00B851FD" w:rsidRPr="00F17EB3" w:rsidRDefault="00B851FD" w:rsidP="00313AD8">
      <w:pPr>
        <w:pStyle w:val="Akapitzlist"/>
        <w:numPr>
          <w:ilvl w:val="0"/>
          <w:numId w:val="4"/>
        </w:numPr>
        <w:spacing w:line="360" w:lineRule="auto"/>
        <w:jc w:val="both"/>
        <w:rPr>
          <w:rFonts w:ascii="Arial" w:hAnsi="Arial" w:cs="Arial"/>
          <w:sz w:val="22"/>
          <w:szCs w:val="22"/>
          <w:lang w:val="pl-PL"/>
        </w:rPr>
      </w:pPr>
      <w:r w:rsidRPr="00F17A3C">
        <w:rPr>
          <w:rFonts w:ascii="Arial" w:hAnsi="Arial" w:cs="Arial"/>
          <w:sz w:val="22"/>
          <w:szCs w:val="22"/>
          <w:lang w:val="pl-PL"/>
        </w:rPr>
        <w:t>Mocno wyprofilowana maska modelu E-PACE jest wykonana z lekkiego aluminium - jest nawet o 10 kg lżejsza niż jej odpowiednik wyprodukowany ze stali. Przednie błotniki również wyprodukowano z tego samego, lekkiego materiału, oszczędzając kolejne 3 kg wagi.</w:t>
      </w:r>
    </w:p>
    <w:p w:rsidR="00B851FD" w:rsidRPr="00F17EB3" w:rsidRDefault="00B851FD" w:rsidP="00313AD8">
      <w:pPr>
        <w:pStyle w:val="Akapitzlist"/>
        <w:numPr>
          <w:ilvl w:val="0"/>
          <w:numId w:val="4"/>
        </w:numPr>
        <w:spacing w:line="360" w:lineRule="auto"/>
        <w:jc w:val="both"/>
        <w:rPr>
          <w:rFonts w:ascii="Arial" w:hAnsi="Arial" w:cs="Arial"/>
          <w:sz w:val="22"/>
          <w:szCs w:val="22"/>
          <w:lang w:val="pl-PL"/>
        </w:rPr>
      </w:pPr>
      <w:r w:rsidRPr="00F17A3C">
        <w:rPr>
          <w:rFonts w:ascii="Arial" w:hAnsi="Arial" w:cs="Arial"/>
          <w:sz w:val="22"/>
          <w:szCs w:val="22"/>
          <w:lang w:val="pl-PL"/>
        </w:rPr>
        <w:t>Dach także jest wykonany z aluminium i jest o 6 kg lżejszy niż taki sam panel stalowy. Dzięki takiemu rozwiązaniu obniżono też środek ciężkości pojazdu, poprawiając jego stabilność i własności jezdne.</w:t>
      </w:r>
    </w:p>
    <w:p w:rsidR="00B851FD" w:rsidRPr="00F17EB3" w:rsidRDefault="00B851FD" w:rsidP="00313AD8">
      <w:pPr>
        <w:pStyle w:val="Akapitzlist"/>
        <w:numPr>
          <w:ilvl w:val="0"/>
          <w:numId w:val="4"/>
        </w:numPr>
        <w:spacing w:line="360" w:lineRule="auto"/>
        <w:jc w:val="both"/>
        <w:rPr>
          <w:rFonts w:ascii="Arial" w:hAnsi="Arial" w:cs="Arial"/>
          <w:sz w:val="22"/>
          <w:szCs w:val="22"/>
          <w:lang w:val="pl-PL"/>
        </w:rPr>
      </w:pPr>
      <w:r w:rsidRPr="00F17A3C">
        <w:rPr>
          <w:rFonts w:ascii="Arial" w:hAnsi="Arial" w:cs="Arial"/>
          <w:sz w:val="22"/>
          <w:szCs w:val="22"/>
          <w:lang w:val="pl-PL"/>
        </w:rPr>
        <w:lastRenderedPageBreak/>
        <w:t xml:space="preserve">Lekka, aluminiowa </w:t>
      </w:r>
      <w:r w:rsidR="00195D1E">
        <w:rPr>
          <w:rFonts w:ascii="Arial" w:hAnsi="Arial" w:cs="Arial"/>
          <w:sz w:val="22"/>
          <w:szCs w:val="22"/>
          <w:lang w:val="pl-PL"/>
        </w:rPr>
        <w:t xml:space="preserve">pokrywa bagażnika </w:t>
      </w:r>
      <w:r w:rsidRPr="00F17A3C">
        <w:rPr>
          <w:rFonts w:ascii="Arial" w:hAnsi="Arial" w:cs="Arial"/>
          <w:sz w:val="22"/>
          <w:szCs w:val="22"/>
          <w:lang w:val="pl-PL"/>
        </w:rPr>
        <w:t>waży aż o 15 kg mniej niż konwencjonalny, stalowy element. W jej produkcji stosowany jest zaawansowany proces nitowania/klejenia, którego firma Jaguar była pionierem. Wybrane punkty są także spawane laserowo, co dodatkowo podnosi jakość wykonania i obniża masę.</w:t>
      </w:r>
    </w:p>
    <w:p w:rsidR="00B851FD" w:rsidRPr="00F17EB3" w:rsidRDefault="00B851FD" w:rsidP="00313AD8">
      <w:pPr>
        <w:pStyle w:val="Akapitzlist"/>
        <w:numPr>
          <w:ilvl w:val="0"/>
          <w:numId w:val="4"/>
        </w:numPr>
        <w:spacing w:line="360" w:lineRule="auto"/>
        <w:jc w:val="both"/>
        <w:rPr>
          <w:rFonts w:ascii="Arial" w:hAnsi="Arial" w:cs="Arial"/>
          <w:sz w:val="22"/>
          <w:szCs w:val="22"/>
          <w:lang w:val="pl-PL"/>
        </w:rPr>
      </w:pPr>
      <w:r w:rsidRPr="00F17A3C">
        <w:rPr>
          <w:rFonts w:ascii="Arial" w:hAnsi="Arial" w:cs="Arial"/>
          <w:sz w:val="22"/>
          <w:szCs w:val="22"/>
          <w:lang w:val="pl-PL"/>
        </w:rPr>
        <w:t>Wzmocnienie przegrody silnika, do którego mocowana jest cała deska rozdzielcza, ma postać lekkiego odlewu magnezowego. Precyzja jego wykonania pozwala na zachowanie niewielkich tolerancji pomiędzy poszczególnymi elementami wnętrza i zapewnia pasażerom poczucie wysokiego poziomu jakości.</w:t>
      </w:r>
    </w:p>
    <w:p w:rsidR="00B851FD" w:rsidRPr="00F17EB3" w:rsidRDefault="00B851FD" w:rsidP="00313AD8">
      <w:pPr>
        <w:pStyle w:val="Akapitzlist"/>
        <w:numPr>
          <w:ilvl w:val="0"/>
          <w:numId w:val="4"/>
        </w:numPr>
        <w:spacing w:line="360" w:lineRule="auto"/>
        <w:jc w:val="both"/>
        <w:rPr>
          <w:rFonts w:ascii="Arial" w:hAnsi="Arial" w:cs="Arial"/>
          <w:sz w:val="22"/>
          <w:szCs w:val="22"/>
          <w:lang w:val="pl-PL"/>
        </w:rPr>
      </w:pPr>
      <w:r w:rsidRPr="00F17A3C">
        <w:rPr>
          <w:rFonts w:ascii="Arial" w:hAnsi="Arial" w:cs="Arial"/>
          <w:sz w:val="22"/>
          <w:szCs w:val="22"/>
          <w:lang w:val="pl-PL"/>
        </w:rPr>
        <w:t>Panele boczne wyprodukowano z cienkiej (jedynie 0,7 mm) blachy o wysokiej podatności na formowanie. Dzięki nim zaoszczędzono kolejne 3,5 kg w porównaniu do konwencjonalnego materiału.</w:t>
      </w:r>
    </w:p>
    <w:p w:rsidR="00B851FD" w:rsidRPr="00F17EB3" w:rsidRDefault="00B851FD" w:rsidP="00313AD8">
      <w:pPr>
        <w:spacing w:line="360" w:lineRule="auto"/>
        <w:jc w:val="both"/>
        <w:rPr>
          <w:rFonts w:ascii="Arial" w:hAnsi="Arial" w:cs="Arial"/>
          <w:sz w:val="22"/>
          <w:szCs w:val="22"/>
          <w:lang w:val="pl-PL"/>
        </w:rPr>
      </w:pPr>
    </w:p>
    <w:p w:rsidR="00B851FD" w:rsidRDefault="00B851FD" w:rsidP="00313AD8">
      <w:pPr>
        <w:jc w:val="both"/>
        <w:rPr>
          <w:rFonts w:ascii="Arial" w:hAnsi="Arial" w:cs="Arial"/>
          <w:b/>
          <w:bCs/>
          <w:sz w:val="22"/>
          <w:szCs w:val="22"/>
          <w:lang w:val="pl-PL"/>
        </w:rPr>
      </w:pPr>
      <w:r w:rsidRPr="00F17A3C">
        <w:rPr>
          <w:rFonts w:ascii="Arial" w:hAnsi="Arial" w:cs="Arial"/>
          <w:b/>
          <w:bCs/>
          <w:sz w:val="22"/>
          <w:szCs w:val="22"/>
          <w:lang w:val="pl-PL"/>
        </w:rPr>
        <w:t>UKŁAD NAPĘDOWY</w:t>
      </w:r>
    </w:p>
    <w:p w:rsidR="009A5479" w:rsidRPr="00F17EB3" w:rsidRDefault="009A5479" w:rsidP="00313AD8">
      <w:pPr>
        <w:jc w:val="both"/>
        <w:rPr>
          <w:rFonts w:ascii="Arial" w:hAnsi="Arial" w:cs="Arial"/>
          <w:b/>
          <w:sz w:val="22"/>
          <w:szCs w:val="22"/>
          <w:lang w:val="pl-PL"/>
        </w:rPr>
      </w:pPr>
    </w:p>
    <w:p w:rsidR="00B851FD" w:rsidRPr="00F17EB3" w:rsidRDefault="00B851FD" w:rsidP="00313AD8">
      <w:pPr>
        <w:pStyle w:val="Normal1"/>
        <w:spacing w:line="360" w:lineRule="auto"/>
        <w:jc w:val="both"/>
        <w:rPr>
          <w:b/>
          <w:lang w:val="pl-PL"/>
        </w:rPr>
      </w:pPr>
      <w:r w:rsidRPr="00F17A3C">
        <w:rPr>
          <w:b/>
          <w:bCs/>
          <w:lang w:val="pl-PL"/>
        </w:rPr>
        <w:t>Nowy Jaguar E-PACE napędzany jest wyłącznie zaprojektowanymi przez Jaguar Land Rover silnikami z rodziny Ingenium, które współpracują z inteligentną 9-stopniową przekładnią automatyczną lub 6-biegową skrzynią ręczną, zapewniającą szybką zmianę przełożeń</w:t>
      </w:r>
      <w:r w:rsidR="00993E84">
        <w:rPr>
          <w:b/>
          <w:bCs/>
          <w:lang w:val="pl-PL"/>
        </w:rPr>
        <w:t>.</w:t>
      </w:r>
    </w:p>
    <w:p w:rsidR="00B851FD" w:rsidRPr="00F17EB3" w:rsidRDefault="00B851FD" w:rsidP="00313AD8">
      <w:pPr>
        <w:pStyle w:val="Normal1"/>
        <w:spacing w:line="360" w:lineRule="auto"/>
        <w:jc w:val="both"/>
        <w:rPr>
          <w:lang w:val="pl-PL"/>
        </w:rPr>
      </w:pPr>
    </w:p>
    <w:p w:rsidR="00B851FD" w:rsidRDefault="00B851FD" w:rsidP="00313AD8">
      <w:pPr>
        <w:pStyle w:val="Normal1"/>
        <w:spacing w:line="360" w:lineRule="auto"/>
        <w:jc w:val="both"/>
      </w:pPr>
      <w:r w:rsidRPr="00F17A3C">
        <w:rPr>
          <w:lang w:val="pl-PL"/>
        </w:rPr>
        <w:t xml:space="preserve">Oferowana przez Jaguara rodzina lekkich, wykonanych w 100% z aluminium jednostek napędowych o pojemności 2 litrów zapewnia doskonałe osiągi, wysoką kulturę pracy i niskie zużycie paliwa. </w:t>
      </w:r>
      <w:r>
        <w:t>Silniki dostępne są w pięciu wersjach oferujących różną moc:</w:t>
      </w:r>
    </w:p>
    <w:p w:rsidR="00B851FD" w:rsidRDefault="00B851FD" w:rsidP="00313AD8">
      <w:pPr>
        <w:pStyle w:val="Normal1"/>
        <w:spacing w:line="360" w:lineRule="auto"/>
        <w:jc w:val="both"/>
      </w:pP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tblPr>
      <w:tblGrid>
        <w:gridCol w:w="2473"/>
        <w:gridCol w:w="2585"/>
        <w:gridCol w:w="2749"/>
        <w:gridCol w:w="1927"/>
      </w:tblGrid>
      <w:tr w:rsidR="00B851FD" w:rsidTr="00F17A3C">
        <w:tc>
          <w:tcPr>
            <w:tcW w:w="2547" w:type="dxa"/>
            <w:vAlign w:val="center"/>
          </w:tcPr>
          <w:p w:rsidR="00B851FD" w:rsidRPr="00ED5896" w:rsidRDefault="00B851FD" w:rsidP="00313AD8">
            <w:pPr>
              <w:pStyle w:val="Normal1"/>
              <w:spacing w:line="360" w:lineRule="auto"/>
              <w:jc w:val="both"/>
              <w:rPr>
                <w:b/>
                <w:sz w:val="20"/>
                <w:szCs w:val="20"/>
              </w:rPr>
            </w:pPr>
            <w:r w:rsidRPr="00ED5896">
              <w:rPr>
                <w:b/>
                <w:bCs/>
                <w:sz w:val="20"/>
                <w:szCs w:val="20"/>
              </w:rPr>
              <w:t>Silnik</w:t>
            </w:r>
          </w:p>
        </w:tc>
        <w:tc>
          <w:tcPr>
            <w:tcW w:w="2673" w:type="dxa"/>
            <w:vAlign w:val="center"/>
          </w:tcPr>
          <w:p w:rsidR="00B851FD" w:rsidRPr="00ED5896" w:rsidRDefault="00B851FD" w:rsidP="00313AD8">
            <w:pPr>
              <w:pStyle w:val="Normal1"/>
              <w:spacing w:line="360" w:lineRule="auto"/>
              <w:jc w:val="both"/>
              <w:rPr>
                <w:b/>
                <w:sz w:val="20"/>
                <w:szCs w:val="20"/>
              </w:rPr>
            </w:pPr>
            <w:r w:rsidRPr="00ED5896">
              <w:rPr>
                <w:b/>
                <w:bCs/>
                <w:sz w:val="20"/>
                <w:szCs w:val="20"/>
              </w:rPr>
              <w:t>Moc (KM)</w:t>
            </w:r>
          </w:p>
        </w:tc>
        <w:tc>
          <w:tcPr>
            <w:tcW w:w="2833" w:type="dxa"/>
            <w:vAlign w:val="center"/>
          </w:tcPr>
          <w:p w:rsidR="00B851FD" w:rsidRPr="00ED5896" w:rsidRDefault="00B851FD" w:rsidP="00313AD8">
            <w:pPr>
              <w:pStyle w:val="Normal1"/>
              <w:spacing w:line="360" w:lineRule="auto"/>
              <w:jc w:val="both"/>
              <w:rPr>
                <w:b/>
                <w:sz w:val="20"/>
                <w:szCs w:val="20"/>
              </w:rPr>
            </w:pPr>
            <w:r w:rsidRPr="00ED5896">
              <w:rPr>
                <w:b/>
                <w:bCs/>
                <w:sz w:val="20"/>
                <w:szCs w:val="20"/>
              </w:rPr>
              <w:t>Moment obrotowy (Nm)</w:t>
            </w:r>
          </w:p>
        </w:tc>
        <w:tc>
          <w:tcPr>
            <w:tcW w:w="1984" w:type="dxa"/>
            <w:vAlign w:val="center"/>
          </w:tcPr>
          <w:p w:rsidR="00B851FD" w:rsidRPr="00ED5896" w:rsidRDefault="00B851FD" w:rsidP="00313AD8">
            <w:pPr>
              <w:pStyle w:val="Normal1"/>
              <w:spacing w:line="360" w:lineRule="auto"/>
              <w:jc w:val="both"/>
              <w:rPr>
                <w:b/>
                <w:sz w:val="20"/>
                <w:szCs w:val="20"/>
              </w:rPr>
            </w:pPr>
            <w:r w:rsidRPr="00ED5896">
              <w:rPr>
                <w:b/>
                <w:bCs/>
                <w:sz w:val="20"/>
                <w:szCs w:val="20"/>
              </w:rPr>
              <w:t>CO</w:t>
            </w:r>
            <w:r w:rsidRPr="00ED5896">
              <w:rPr>
                <w:b/>
                <w:bCs/>
                <w:sz w:val="20"/>
                <w:szCs w:val="20"/>
                <w:vertAlign w:val="subscript"/>
              </w:rPr>
              <w:t>2</w:t>
            </w:r>
            <w:r w:rsidRPr="00ED5896">
              <w:rPr>
                <w:b/>
                <w:bCs/>
                <w:sz w:val="20"/>
                <w:szCs w:val="20"/>
              </w:rPr>
              <w:t xml:space="preserve"> (g/km)</w:t>
            </w:r>
          </w:p>
        </w:tc>
      </w:tr>
      <w:tr w:rsidR="00B851FD" w:rsidTr="00F17A3C">
        <w:tc>
          <w:tcPr>
            <w:tcW w:w="2547" w:type="dxa"/>
            <w:vAlign w:val="center"/>
          </w:tcPr>
          <w:p w:rsidR="00B851FD" w:rsidRPr="00ED5896" w:rsidRDefault="00B851FD" w:rsidP="00313AD8">
            <w:pPr>
              <w:pStyle w:val="Normal1"/>
              <w:spacing w:line="360" w:lineRule="auto"/>
              <w:jc w:val="both"/>
              <w:rPr>
                <w:sz w:val="20"/>
                <w:szCs w:val="20"/>
              </w:rPr>
            </w:pPr>
            <w:r w:rsidRPr="00ED5896">
              <w:rPr>
                <w:sz w:val="20"/>
                <w:szCs w:val="20"/>
              </w:rPr>
              <w:t>Ingenium Diesel: D150</w:t>
            </w:r>
          </w:p>
        </w:tc>
        <w:tc>
          <w:tcPr>
            <w:tcW w:w="2673" w:type="dxa"/>
            <w:vAlign w:val="center"/>
          </w:tcPr>
          <w:p w:rsidR="00B851FD" w:rsidRPr="00ED5896" w:rsidRDefault="00B851FD" w:rsidP="00313AD8">
            <w:pPr>
              <w:pStyle w:val="Normal1"/>
              <w:spacing w:line="360" w:lineRule="auto"/>
              <w:jc w:val="both"/>
              <w:rPr>
                <w:sz w:val="20"/>
                <w:szCs w:val="20"/>
              </w:rPr>
            </w:pPr>
            <w:r w:rsidRPr="00ED5896">
              <w:rPr>
                <w:sz w:val="20"/>
                <w:szCs w:val="20"/>
              </w:rPr>
              <w:t xml:space="preserve">150KM </w:t>
            </w:r>
            <w:r w:rsidR="00195D1E">
              <w:rPr>
                <w:sz w:val="20"/>
                <w:szCs w:val="20"/>
              </w:rPr>
              <w:t>/</w:t>
            </w:r>
            <w:r w:rsidRPr="00ED5896">
              <w:rPr>
                <w:sz w:val="20"/>
                <w:szCs w:val="20"/>
              </w:rPr>
              <w:t xml:space="preserve"> 3500 obr/min</w:t>
            </w:r>
          </w:p>
        </w:tc>
        <w:tc>
          <w:tcPr>
            <w:tcW w:w="2833" w:type="dxa"/>
            <w:vAlign w:val="center"/>
          </w:tcPr>
          <w:p w:rsidR="00B851FD" w:rsidRPr="00ED5896" w:rsidRDefault="00B851FD" w:rsidP="00313AD8">
            <w:pPr>
              <w:pStyle w:val="Normal1"/>
              <w:spacing w:line="360" w:lineRule="auto"/>
              <w:jc w:val="both"/>
              <w:rPr>
                <w:sz w:val="20"/>
                <w:szCs w:val="20"/>
              </w:rPr>
            </w:pPr>
            <w:r w:rsidRPr="00ED5896">
              <w:rPr>
                <w:sz w:val="20"/>
                <w:szCs w:val="20"/>
              </w:rPr>
              <w:t>380Nm</w:t>
            </w:r>
            <w:r w:rsidR="00195D1E">
              <w:rPr>
                <w:sz w:val="20"/>
                <w:szCs w:val="20"/>
              </w:rPr>
              <w:t xml:space="preserve"> /</w:t>
            </w:r>
            <w:r w:rsidRPr="00ED5896">
              <w:rPr>
                <w:sz w:val="20"/>
                <w:szCs w:val="20"/>
              </w:rPr>
              <w:t xml:space="preserve"> 1750 obr/min</w:t>
            </w:r>
          </w:p>
        </w:tc>
        <w:tc>
          <w:tcPr>
            <w:tcW w:w="1984" w:type="dxa"/>
          </w:tcPr>
          <w:p w:rsidR="00B851FD" w:rsidRPr="00ED5896" w:rsidRDefault="00B851FD" w:rsidP="00313AD8">
            <w:pPr>
              <w:pStyle w:val="Normal1"/>
              <w:spacing w:line="360" w:lineRule="auto"/>
              <w:jc w:val="both"/>
              <w:rPr>
                <w:sz w:val="20"/>
                <w:szCs w:val="20"/>
              </w:rPr>
            </w:pPr>
            <w:r w:rsidRPr="00ED5896">
              <w:rPr>
                <w:sz w:val="20"/>
                <w:szCs w:val="20"/>
              </w:rPr>
              <w:t>124 / 137 / 147*</w:t>
            </w:r>
          </w:p>
        </w:tc>
      </w:tr>
      <w:tr w:rsidR="00B851FD" w:rsidTr="00F17A3C">
        <w:tc>
          <w:tcPr>
            <w:tcW w:w="2547" w:type="dxa"/>
            <w:vAlign w:val="center"/>
          </w:tcPr>
          <w:p w:rsidR="00B851FD" w:rsidRPr="00ED5896" w:rsidRDefault="00B851FD" w:rsidP="00313AD8">
            <w:pPr>
              <w:pStyle w:val="Normal1"/>
              <w:spacing w:line="360" w:lineRule="auto"/>
              <w:jc w:val="both"/>
              <w:rPr>
                <w:sz w:val="20"/>
                <w:szCs w:val="20"/>
              </w:rPr>
            </w:pPr>
            <w:r w:rsidRPr="00ED5896">
              <w:rPr>
                <w:sz w:val="20"/>
                <w:szCs w:val="20"/>
              </w:rPr>
              <w:t>Ingenium Diesel: D180</w:t>
            </w:r>
          </w:p>
        </w:tc>
        <w:tc>
          <w:tcPr>
            <w:tcW w:w="2673" w:type="dxa"/>
            <w:vAlign w:val="center"/>
          </w:tcPr>
          <w:p w:rsidR="00B851FD" w:rsidRPr="00ED5896" w:rsidRDefault="00B851FD" w:rsidP="00313AD8">
            <w:pPr>
              <w:pStyle w:val="Normal1"/>
              <w:spacing w:line="360" w:lineRule="auto"/>
              <w:jc w:val="both"/>
              <w:rPr>
                <w:sz w:val="20"/>
                <w:szCs w:val="20"/>
              </w:rPr>
            </w:pPr>
            <w:r w:rsidRPr="00ED5896">
              <w:rPr>
                <w:sz w:val="20"/>
                <w:szCs w:val="20"/>
              </w:rPr>
              <w:t xml:space="preserve">180KM </w:t>
            </w:r>
            <w:r w:rsidR="00195D1E">
              <w:rPr>
                <w:sz w:val="20"/>
                <w:szCs w:val="20"/>
              </w:rPr>
              <w:t>/</w:t>
            </w:r>
            <w:r w:rsidRPr="00ED5896">
              <w:rPr>
                <w:sz w:val="20"/>
                <w:szCs w:val="20"/>
              </w:rPr>
              <w:t xml:space="preserve"> 4000 obr/min</w:t>
            </w:r>
          </w:p>
        </w:tc>
        <w:tc>
          <w:tcPr>
            <w:tcW w:w="2833" w:type="dxa"/>
            <w:vAlign w:val="center"/>
          </w:tcPr>
          <w:p w:rsidR="00B851FD" w:rsidRPr="00ED5896" w:rsidRDefault="00B851FD" w:rsidP="00313AD8">
            <w:pPr>
              <w:pStyle w:val="Normal1"/>
              <w:spacing w:line="360" w:lineRule="auto"/>
              <w:jc w:val="both"/>
              <w:rPr>
                <w:sz w:val="20"/>
                <w:szCs w:val="20"/>
              </w:rPr>
            </w:pPr>
            <w:r w:rsidRPr="00ED5896">
              <w:rPr>
                <w:sz w:val="20"/>
                <w:szCs w:val="20"/>
              </w:rPr>
              <w:t xml:space="preserve">430Nm </w:t>
            </w:r>
            <w:r w:rsidR="00195D1E">
              <w:rPr>
                <w:sz w:val="20"/>
                <w:szCs w:val="20"/>
              </w:rPr>
              <w:t>/</w:t>
            </w:r>
            <w:r w:rsidRPr="00ED5896">
              <w:rPr>
                <w:sz w:val="20"/>
                <w:szCs w:val="20"/>
              </w:rPr>
              <w:t xml:space="preserve"> 1750 obr/min</w:t>
            </w:r>
          </w:p>
        </w:tc>
        <w:tc>
          <w:tcPr>
            <w:tcW w:w="1984" w:type="dxa"/>
          </w:tcPr>
          <w:p w:rsidR="00B851FD" w:rsidRPr="00ED5896" w:rsidRDefault="00B851FD" w:rsidP="00313AD8">
            <w:pPr>
              <w:pStyle w:val="Normal1"/>
              <w:spacing w:line="360" w:lineRule="auto"/>
              <w:jc w:val="both"/>
              <w:rPr>
                <w:sz w:val="20"/>
                <w:szCs w:val="20"/>
              </w:rPr>
            </w:pPr>
            <w:r w:rsidRPr="00ED5896">
              <w:rPr>
                <w:sz w:val="20"/>
                <w:szCs w:val="20"/>
              </w:rPr>
              <w:t>137 / 147**</w:t>
            </w:r>
          </w:p>
        </w:tc>
      </w:tr>
      <w:tr w:rsidR="00B851FD" w:rsidTr="00F17A3C">
        <w:tc>
          <w:tcPr>
            <w:tcW w:w="2547" w:type="dxa"/>
            <w:vAlign w:val="center"/>
          </w:tcPr>
          <w:p w:rsidR="00B851FD" w:rsidRPr="00ED5896" w:rsidRDefault="00B851FD" w:rsidP="00313AD8">
            <w:pPr>
              <w:pStyle w:val="Normal1"/>
              <w:spacing w:line="360" w:lineRule="auto"/>
              <w:jc w:val="both"/>
              <w:rPr>
                <w:sz w:val="20"/>
                <w:szCs w:val="20"/>
              </w:rPr>
            </w:pPr>
            <w:r w:rsidRPr="00ED5896">
              <w:rPr>
                <w:sz w:val="20"/>
                <w:szCs w:val="20"/>
              </w:rPr>
              <w:t>Ingenium Diesel: D240</w:t>
            </w:r>
          </w:p>
        </w:tc>
        <w:tc>
          <w:tcPr>
            <w:tcW w:w="2673" w:type="dxa"/>
            <w:vAlign w:val="center"/>
          </w:tcPr>
          <w:p w:rsidR="00B851FD" w:rsidRPr="00ED5896" w:rsidRDefault="00B851FD" w:rsidP="00313AD8">
            <w:pPr>
              <w:pStyle w:val="Normal1"/>
              <w:spacing w:line="360" w:lineRule="auto"/>
              <w:jc w:val="both"/>
              <w:rPr>
                <w:sz w:val="20"/>
                <w:szCs w:val="20"/>
              </w:rPr>
            </w:pPr>
            <w:r w:rsidRPr="00ED5896">
              <w:rPr>
                <w:sz w:val="20"/>
                <w:szCs w:val="20"/>
              </w:rPr>
              <w:t xml:space="preserve">240KM </w:t>
            </w:r>
            <w:r w:rsidR="00195D1E">
              <w:rPr>
                <w:sz w:val="20"/>
                <w:szCs w:val="20"/>
              </w:rPr>
              <w:t>/</w:t>
            </w:r>
            <w:r w:rsidRPr="00ED5896">
              <w:rPr>
                <w:sz w:val="20"/>
                <w:szCs w:val="20"/>
              </w:rPr>
              <w:t xml:space="preserve"> 4000 obr/min</w:t>
            </w:r>
          </w:p>
        </w:tc>
        <w:tc>
          <w:tcPr>
            <w:tcW w:w="2833" w:type="dxa"/>
            <w:vAlign w:val="center"/>
          </w:tcPr>
          <w:p w:rsidR="00B851FD" w:rsidRPr="00ED5896" w:rsidRDefault="00B851FD" w:rsidP="00313AD8">
            <w:pPr>
              <w:pStyle w:val="Normal1"/>
              <w:spacing w:line="360" w:lineRule="auto"/>
              <w:jc w:val="both"/>
              <w:rPr>
                <w:sz w:val="20"/>
                <w:szCs w:val="20"/>
              </w:rPr>
            </w:pPr>
            <w:r w:rsidRPr="00ED5896">
              <w:rPr>
                <w:sz w:val="20"/>
                <w:szCs w:val="20"/>
              </w:rPr>
              <w:t xml:space="preserve">500Nm </w:t>
            </w:r>
            <w:r w:rsidR="00195D1E">
              <w:rPr>
                <w:sz w:val="20"/>
                <w:szCs w:val="20"/>
              </w:rPr>
              <w:t xml:space="preserve">/ </w:t>
            </w:r>
            <w:r w:rsidRPr="00ED5896">
              <w:rPr>
                <w:sz w:val="20"/>
                <w:szCs w:val="20"/>
              </w:rPr>
              <w:t>1500 obr/min</w:t>
            </w:r>
          </w:p>
        </w:tc>
        <w:tc>
          <w:tcPr>
            <w:tcW w:w="1984" w:type="dxa"/>
          </w:tcPr>
          <w:p w:rsidR="00B851FD" w:rsidRPr="00ED5896" w:rsidRDefault="00B851FD" w:rsidP="00313AD8">
            <w:pPr>
              <w:pStyle w:val="Normal1"/>
              <w:spacing w:line="360" w:lineRule="auto"/>
              <w:jc w:val="both"/>
              <w:rPr>
                <w:sz w:val="20"/>
                <w:szCs w:val="20"/>
              </w:rPr>
            </w:pPr>
            <w:r w:rsidRPr="00ED5896">
              <w:rPr>
                <w:sz w:val="20"/>
                <w:szCs w:val="20"/>
              </w:rPr>
              <w:t>162***</w:t>
            </w:r>
          </w:p>
        </w:tc>
      </w:tr>
      <w:tr w:rsidR="00B851FD" w:rsidTr="00F17A3C">
        <w:tc>
          <w:tcPr>
            <w:tcW w:w="2547" w:type="dxa"/>
            <w:vAlign w:val="center"/>
          </w:tcPr>
          <w:p w:rsidR="00B851FD" w:rsidRPr="00ED5896" w:rsidRDefault="00B851FD" w:rsidP="00313AD8">
            <w:pPr>
              <w:pStyle w:val="Normal1"/>
              <w:spacing w:line="360" w:lineRule="auto"/>
              <w:jc w:val="both"/>
              <w:rPr>
                <w:sz w:val="20"/>
                <w:szCs w:val="20"/>
              </w:rPr>
            </w:pPr>
            <w:r w:rsidRPr="00ED5896">
              <w:rPr>
                <w:sz w:val="20"/>
                <w:szCs w:val="20"/>
              </w:rPr>
              <w:t>Ingenium benzyna: P250</w:t>
            </w:r>
          </w:p>
        </w:tc>
        <w:tc>
          <w:tcPr>
            <w:tcW w:w="2673" w:type="dxa"/>
          </w:tcPr>
          <w:p w:rsidR="00B851FD" w:rsidRPr="00ED5896" w:rsidRDefault="00B851FD" w:rsidP="00313AD8">
            <w:pPr>
              <w:pStyle w:val="Normal1"/>
              <w:spacing w:line="360" w:lineRule="auto"/>
              <w:jc w:val="both"/>
              <w:rPr>
                <w:sz w:val="20"/>
                <w:szCs w:val="20"/>
              </w:rPr>
            </w:pPr>
            <w:r w:rsidRPr="00ED5896">
              <w:rPr>
                <w:sz w:val="20"/>
                <w:szCs w:val="20"/>
              </w:rPr>
              <w:t>2</w:t>
            </w:r>
            <w:r w:rsidR="009A5479">
              <w:rPr>
                <w:sz w:val="20"/>
                <w:szCs w:val="20"/>
              </w:rPr>
              <w:t>50</w:t>
            </w:r>
            <w:r w:rsidRPr="00ED5896">
              <w:rPr>
                <w:sz w:val="20"/>
                <w:szCs w:val="20"/>
              </w:rPr>
              <w:t xml:space="preserve">KM </w:t>
            </w:r>
            <w:r w:rsidR="00195D1E">
              <w:rPr>
                <w:sz w:val="20"/>
                <w:szCs w:val="20"/>
              </w:rPr>
              <w:t>/</w:t>
            </w:r>
            <w:r w:rsidRPr="00ED5896">
              <w:rPr>
                <w:sz w:val="20"/>
                <w:szCs w:val="20"/>
              </w:rPr>
              <w:t xml:space="preserve"> 5500 obr/min</w:t>
            </w:r>
          </w:p>
        </w:tc>
        <w:tc>
          <w:tcPr>
            <w:tcW w:w="2833" w:type="dxa"/>
          </w:tcPr>
          <w:p w:rsidR="00B851FD" w:rsidRPr="00ED5896" w:rsidRDefault="00B851FD" w:rsidP="00313AD8">
            <w:pPr>
              <w:pStyle w:val="Normal1"/>
              <w:spacing w:line="360" w:lineRule="auto"/>
              <w:jc w:val="both"/>
              <w:rPr>
                <w:sz w:val="20"/>
                <w:szCs w:val="20"/>
              </w:rPr>
            </w:pPr>
            <w:r w:rsidRPr="00ED5896">
              <w:rPr>
                <w:sz w:val="20"/>
                <w:szCs w:val="20"/>
              </w:rPr>
              <w:t xml:space="preserve">365Nm </w:t>
            </w:r>
            <w:r w:rsidR="00195D1E">
              <w:rPr>
                <w:sz w:val="20"/>
                <w:szCs w:val="20"/>
              </w:rPr>
              <w:t>/</w:t>
            </w:r>
            <w:r w:rsidRPr="00ED5896">
              <w:rPr>
                <w:sz w:val="20"/>
                <w:szCs w:val="20"/>
              </w:rPr>
              <w:t xml:space="preserve"> 1200-4500 obr/min</w:t>
            </w:r>
          </w:p>
        </w:tc>
        <w:tc>
          <w:tcPr>
            <w:tcW w:w="1984" w:type="dxa"/>
          </w:tcPr>
          <w:p w:rsidR="00B851FD" w:rsidRPr="00ED5896" w:rsidRDefault="00B851FD" w:rsidP="00313AD8">
            <w:pPr>
              <w:pStyle w:val="Normal1"/>
              <w:spacing w:line="360" w:lineRule="auto"/>
              <w:jc w:val="both"/>
              <w:rPr>
                <w:sz w:val="20"/>
                <w:szCs w:val="20"/>
              </w:rPr>
            </w:pPr>
            <w:r w:rsidRPr="00ED5896">
              <w:rPr>
                <w:sz w:val="20"/>
                <w:szCs w:val="20"/>
              </w:rPr>
              <w:t>174***</w:t>
            </w:r>
          </w:p>
        </w:tc>
      </w:tr>
      <w:tr w:rsidR="00B851FD" w:rsidTr="00F17A3C">
        <w:tc>
          <w:tcPr>
            <w:tcW w:w="2547" w:type="dxa"/>
          </w:tcPr>
          <w:p w:rsidR="00B851FD" w:rsidRPr="00ED5896" w:rsidRDefault="00B851FD" w:rsidP="00313AD8">
            <w:pPr>
              <w:pStyle w:val="Normal1"/>
              <w:spacing w:line="360" w:lineRule="auto"/>
              <w:jc w:val="both"/>
              <w:rPr>
                <w:sz w:val="20"/>
                <w:szCs w:val="20"/>
              </w:rPr>
            </w:pPr>
            <w:r w:rsidRPr="00ED5896">
              <w:rPr>
                <w:sz w:val="20"/>
                <w:szCs w:val="20"/>
              </w:rPr>
              <w:t>Ingenium benzyna: P300</w:t>
            </w:r>
          </w:p>
        </w:tc>
        <w:tc>
          <w:tcPr>
            <w:tcW w:w="2673" w:type="dxa"/>
          </w:tcPr>
          <w:p w:rsidR="00B851FD" w:rsidRPr="00ED5896" w:rsidRDefault="00B851FD" w:rsidP="00313AD8">
            <w:pPr>
              <w:pStyle w:val="Normal1"/>
              <w:spacing w:line="360" w:lineRule="auto"/>
              <w:jc w:val="both"/>
              <w:rPr>
                <w:sz w:val="20"/>
                <w:szCs w:val="20"/>
              </w:rPr>
            </w:pPr>
            <w:r w:rsidRPr="00ED5896">
              <w:rPr>
                <w:sz w:val="20"/>
                <w:szCs w:val="20"/>
              </w:rPr>
              <w:t xml:space="preserve">300KM </w:t>
            </w:r>
            <w:r w:rsidR="00195D1E">
              <w:rPr>
                <w:sz w:val="20"/>
                <w:szCs w:val="20"/>
              </w:rPr>
              <w:t>/</w:t>
            </w:r>
            <w:r w:rsidRPr="00ED5896">
              <w:rPr>
                <w:sz w:val="20"/>
                <w:szCs w:val="20"/>
              </w:rPr>
              <w:t xml:space="preserve"> 5500 obr/min</w:t>
            </w:r>
          </w:p>
        </w:tc>
        <w:tc>
          <w:tcPr>
            <w:tcW w:w="2833" w:type="dxa"/>
          </w:tcPr>
          <w:p w:rsidR="00B851FD" w:rsidRPr="00ED5896" w:rsidRDefault="00B851FD" w:rsidP="00313AD8">
            <w:pPr>
              <w:pStyle w:val="Normal1"/>
              <w:spacing w:line="360" w:lineRule="auto"/>
              <w:jc w:val="both"/>
              <w:rPr>
                <w:sz w:val="20"/>
                <w:szCs w:val="20"/>
              </w:rPr>
            </w:pPr>
            <w:r w:rsidRPr="00ED5896">
              <w:rPr>
                <w:sz w:val="20"/>
                <w:szCs w:val="20"/>
              </w:rPr>
              <w:t xml:space="preserve">400Nm </w:t>
            </w:r>
            <w:r w:rsidR="00195D1E">
              <w:rPr>
                <w:sz w:val="20"/>
                <w:szCs w:val="20"/>
              </w:rPr>
              <w:t>/</w:t>
            </w:r>
            <w:r w:rsidRPr="00ED5896">
              <w:rPr>
                <w:sz w:val="20"/>
                <w:szCs w:val="20"/>
              </w:rPr>
              <w:t xml:space="preserve"> 1500-4500 obr/min</w:t>
            </w:r>
          </w:p>
        </w:tc>
        <w:tc>
          <w:tcPr>
            <w:tcW w:w="1984" w:type="dxa"/>
          </w:tcPr>
          <w:p w:rsidR="00B851FD" w:rsidRPr="00ED5896" w:rsidRDefault="00B851FD" w:rsidP="00313AD8">
            <w:pPr>
              <w:pStyle w:val="Normal1"/>
              <w:spacing w:line="360" w:lineRule="auto"/>
              <w:jc w:val="both"/>
              <w:rPr>
                <w:sz w:val="20"/>
                <w:szCs w:val="20"/>
              </w:rPr>
            </w:pPr>
            <w:r w:rsidRPr="00ED5896">
              <w:rPr>
                <w:sz w:val="20"/>
                <w:szCs w:val="20"/>
              </w:rPr>
              <w:t>181***</w:t>
            </w:r>
          </w:p>
        </w:tc>
      </w:tr>
    </w:tbl>
    <w:p w:rsidR="00B851FD" w:rsidRDefault="00B851FD" w:rsidP="00313AD8">
      <w:pPr>
        <w:pStyle w:val="Normal1"/>
        <w:spacing w:line="360" w:lineRule="auto"/>
        <w:jc w:val="both"/>
      </w:pPr>
    </w:p>
    <w:p w:rsidR="00B851FD" w:rsidRPr="00F17EB3" w:rsidRDefault="00B851FD" w:rsidP="00313AD8">
      <w:pPr>
        <w:pStyle w:val="Normal1"/>
        <w:spacing w:line="360" w:lineRule="auto"/>
        <w:jc w:val="both"/>
        <w:rPr>
          <w:lang w:val="pl-PL"/>
        </w:rPr>
      </w:pPr>
      <w:r w:rsidRPr="00F17A3C">
        <w:rPr>
          <w:lang w:val="pl-PL"/>
        </w:rPr>
        <w:t xml:space="preserve">* Wersja 2WD ze skrzynią </w:t>
      </w:r>
      <w:r w:rsidR="00993E84">
        <w:rPr>
          <w:lang w:val="pl-PL"/>
        </w:rPr>
        <w:t>manualną</w:t>
      </w:r>
      <w:r w:rsidR="00993E84" w:rsidRPr="00F17A3C">
        <w:rPr>
          <w:lang w:val="pl-PL"/>
        </w:rPr>
        <w:t xml:space="preserve"> </w:t>
      </w:r>
      <w:r w:rsidRPr="00F17A3C">
        <w:rPr>
          <w:lang w:val="pl-PL"/>
        </w:rPr>
        <w:t>i 17-calowymi kołami / AWD ze skrzynią</w:t>
      </w:r>
      <w:r w:rsidR="00993E84">
        <w:rPr>
          <w:lang w:val="pl-PL"/>
        </w:rPr>
        <w:t xml:space="preserve"> manualną</w:t>
      </w:r>
      <w:r w:rsidRPr="00F17A3C">
        <w:rPr>
          <w:lang w:val="pl-PL"/>
        </w:rPr>
        <w:t xml:space="preserve"> / AWD z</w:t>
      </w:r>
      <w:r w:rsidR="00993E84">
        <w:rPr>
          <w:lang w:val="pl-PL"/>
        </w:rPr>
        <w:t>e skrzynią</w:t>
      </w:r>
      <w:r w:rsidRPr="00F17A3C">
        <w:rPr>
          <w:lang w:val="pl-PL"/>
        </w:rPr>
        <w:t xml:space="preserve"> automatyczną</w:t>
      </w:r>
    </w:p>
    <w:p w:rsidR="00B851FD" w:rsidRPr="00F17EB3" w:rsidRDefault="00B851FD" w:rsidP="00313AD8">
      <w:pPr>
        <w:pStyle w:val="Normal1"/>
        <w:spacing w:line="360" w:lineRule="auto"/>
        <w:jc w:val="both"/>
        <w:rPr>
          <w:lang w:val="pl-PL"/>
        </w:rPr>
      </w:pPr>
      <w:r w:rsidRPr="00F17A3C">
        <w:rPr>
          <w:lang w:val="pl-PL"/>
        </w:rPr>
        <w:t xml:space="preserve">** Wersja AWD ze skrzynią </w:t>
      </w:r>
      <w:r w:rsidR="00993E84">
        <w:rPr>
          <w:lang w:val="pl-PL"/>
        </w:rPr>
        <w:t>manualną</w:t>
      </w:r>
      <w:r w:rsidRPr="00F17A3C">
        <w:rPr>
          <w:lang w:val="pl-PL"/>
        </w:rPr>
        <w:t xml:space="preserve"> / AWD z</w:t>
      </w:r>
      <w:r w:rsidR="00993E84">
        <w:rPr>
          <w:lang w:val="pl-PL"/>
        </w:rPr>
        <w:t xml:space="preserve">e skrzynią </w:t>
      </w:r>
      <w:r w:rsidRPr="00F17A3C">
        <w:rPr>
          <w:lang w:val="pl-PL"/>
        </w:rPr>
        <w:t>automatyczną</w:t>
      </w:r>
    </w:p>
    <w:p w:rsidR="00B851FD" w:rsidRPr="00F17EB3" w:rsidRDefault="00B851FD" w:rsidP="00313AD8">
      <w:pPr>
        <w:pStyle w:val="Normal1"/>
        <w:spacing w:line="360" w:lineRule="auto"/>
        <w:jc w:val="both"/>
        <w:rPr>
          <w:lang w:val="pl-PL"/>
        </w:rPr>
      </w:pPr>
      <w:r w:rsidRPr="00F17A3C">
        <w:rPr>
          <w:lang w:val="pl-PL"/>
        </w:rPr>
        <w:t>*** Tylko wersja AWD z</w:t>
      </w:r>
      <w:r w:rsidR="00993E84">
        <w:rPr>
          <w:lang w:val="pl-PL"/>
        </w:rPr>
        <w:t>e skrzynią</w:t>
      </w:r>
      <w:r w:rsidRPr="00F17A3C">
        <w:rPr>
          <w:lang w:val="pl-PL"/>
        </w:rPr>
        <w:t xml:space="preserve"> automatyczną</w:t>
      </w:r>
    </w:p>
    <w:p w:rsidR="00B851FD" w:rsidRPr="00F17EB3" w:rsidRDefault="00B851FD" w:rsidP="00313AD8">
      <w:pPr>
        <w:pStyle w:val="Normal1"/>
        <w:spacing w:line="360" w:lineRule="auto"/>
        <w:jc w:val="both"/>
        <w:rPr>
          <w:lang w:val="pl-PL"/>
        </w:rPr>
      </w:pPr>
    </w:p>
    <w:p w:rsidR="00B851FD" w:rsidRPr="00F17EB3" w:rsidRDefault="00B851FD" w:rsidP="00313AD8">
      <w:pPr>
        <w:spacing w:line="360" w:lineRule="auto"/>
        <w:jc w:val="both"/>
        <w:rPr>
          <w:rFonts w:ascii="Arial" w:hAnsi="Arial" w:cs="Arial"/>
          <w:sz w:val="22"/>
          <w:szCs w:val="22"/>
          <w:lang w:val="pl-PL"/>
        </w:rPr>
      </w:pPr>
      <w:r w:rsidRPr="00F17A3C">
        <w:rPr>
          <w:rFonts w:ascii="Arial" w:hAnsi="Arial" w:cs="Arial"/>
          <w:sz w:val="22"/>
          <w:szCs w:val="22"/>
          <w:lang w:val="pl-PL"/>
        </w:rPr>
        <w:lastRenderedPageBreak/>
        <w:t>Silniki Ingenium o pojemności 2 litrów zostały zaprojektowane samodzielnie przez Jaguara i są wytwarzane w nowoczesnym Centrum Produkcji Silników zbudowanym kosztem 500 mln funtów w angielskim regionie West Midlands.</w:t>
      </w:r>
    </w:p>
    <w:p w:rsidR="00B851FD" w:rsidRPr="00F17EB3" w:rsidRDefault="00B851FD" w:rsidP="00313AD8">
      <w:pPr>
        <w:spacing w:line="360" w:lineRule="auto"/>
        <w:jc w:val="both"/>
        <w:rPr>
          <w:rFonts w:ascii="Arial" w:hAnsi="Arial" w:cs="Arial"/>
          <w:sz w:val="22"/>
          <w:szCs w:val="22"/>
          <w:lang w:val="pl-PL"/>
        </w:rPr>
      </w:pPr>
    </w:p>
    <w:p w:rsidR="00B851FD" w:rsidRPr="00F17EB3" w:rsidRDefault="00B851FD" w:rsidP="00313AD8">
      <w:pPr>
        <w:spacing w:line="360" w:lineRule="auto"/>
        <w:jc w:val="both"/>
        <w:rPr>
          <w:rFonts w:ascii="Arial" w:hAnsi="Arial" w:cs="Arial"/>
          <w:sz w:val="22"/>
          <w:szCs w:val="22"/>
          <w:lang w:val="pl-PL"/>
        </w:rPr>
      </w:pPr>
      <w:r w:rsidRPr="00F17A3C">
        <w:rPr>
          <w:rFonts w:ascii="Arial" w:hAnsi="Arial" w:cs="Arial"/>
          <w:sz w:val="22"/>
          <w:szCs w:val="22"/>
          <w:lang w:val="pl-PL"/>
        </w:rPr>
        <w:t>Zaprojektowane od podstaw jednostki wykorzystują ten sam aluminiowy blok silnika z głębokimi tulejami wyposażonymi w cienkościenne, wykonane z żeliwa, zaprasowywane tuleje. Taka konstrukcja zapewnia optymalną równowagę pomiędzy masą, precyzją wykonania powierzchni roboczych oraz trwałością. Paliwo jest podawane do komór spalania za pomocą wysokociśnieniowych układów, które zapewniają precyzję wtrysku, niski poziom hałasu oraz doskonałe własności mieszanki.</w:t>
      </w:r>
    </w:p>
    <w:p w:rsidR="00B851FD" w:rsidRPr="00F17EB3" w:rsidRDefault="00B851FD" w:rsidP="00313AD8">
      <w:pPr>
        <w:spacing w:line="360" w:lineRule="auto"/>
        <w:jc w:val="both"/>
        <w:rPr>
          <w:rFonts w:ascii="Arial" w:hAnsi="Arial" w:cs="Arial"/>
          <w:sz w:val="22"/>
          <w:szCs w:val="22"/>
          <w:lang w:val="pl-PL"/>
        </w:rPr>
      </w:pPr>
    </w:p>
    <w:p w:rsidR="00B851FD" w:rsidRPr="00F17EB3" w:rsidRDefault="00B851FD" w:rsidP="00313AD8">
      <w:pPr>
        <w:spacing w:line="360" w:lineRule="auto"/>
        <w:jc w:val="both"/>
        <w:rPr>
          <w:rFonts w:ascii="Arial" w:hAnsi="Arial" w:cs="Arial"/>
          <w:sz w:val="22"/>
          <w:szCs w:val="22"/>
          <w:lang w:val="pl-PL"/>
        </w:rPr>
      </w:pPr>
      <w:r w:rsidRPr="00F17A3C">
        <w:rPr>
          <w:rFonts w:ascii="Arial" w:hAnsi="Arial" w:cs="Arial"/>
          <w:sz w:val="22"/>
          <w:szCs w:val="22"/>
          <w:lang w:val="pl-PL"/>
        </w:rPr>
        <w:t>Wysokowydajne turbosprężarki o zmiennej geometrii kierownic zapewniają natychmiastowy przyrost momentu przy niskich obrotach silnika, utrzymując jego wysoki poziom w całym zakresie roboczym. Gwarantuje to natychmiastową reakcję na gaz i pozwala przyspieszyć dynamicznie w każdych okolicznościach.</w:t>
      </w:r>
    </w:p>
    <w:p w:rsidR="00B851FD" w:rsidRPr="00F17EB3" w:rsidRDefault="00B851FD" w:rsidP="00313AD8">
      <w:pPr>
        <w:pStyle w:val="Normal1"/>
        <w:spacing w:line="360" w:lineRule="auto"/>
        <w:jc w:val="both"/>
        <w:rPr>
          <w:lang w:val="pl-PL"/>
        </w:rPr>
      </w:pPr>
    </w:p>
    <w:p w:rsidR="00B851FD" w:rsidRPr="00F17EB3" w:rsidRDefault="00B851FD" w:rsidP="00313AD8">
      <w:pPr>
        <w:pStyle w:val="Normal1"/>
        <w:spacing w:line="360" w:lineRule="auto"/>
        <w:jc w:val="both"/>
        <w:rPr>
          <w:b/>
          <w:lang w:val="pl-PL"/>
        </w:rPr>
      </w:pPr>
      <w:r w:rsidRPr="00F17A3C">
        <w:rPr>
          <w:b/>
          <w:bCs/>
          <w:lang w:val="pl-PL"/>
        </w:rPr>
        <w:t>Silniki Ingenium Diesel: większy moment obrotowy, niższe zużycie paliwa</w:t>
      </w:r>
    </w:p>
    <w:p w:rsidR="00B851FD" w:rsidRPr="00F17EB3" w:rsidRDefault="00B851FD" w:rsidP="00313AD8">
      <w:pPr>
        <w:widowControl w:val="0"/>
        <w:autoSpaceDE w:val="0"/>
        <w:autoSpaceDN w:val="0"/>
        <w:adjustRightInd w:val="0"/>
        <w:spacing w:line="360" w:lineRule="auto"/>
        <w:jc w:val="both"/>
        <w:rPr>
          <w:rFonts w:ascii="Arial" w:hAnsi="Arial" w:cs="Arial"/>
          <w:color w:val="000000"/>
          <w:sz w:val="22"/>
          <w:szCs w:val="22"/>
          <w:lang w:val="pl-PL"/>
        </w:rPr>
      </w:pPr>
      <w:r w:rsidRPr="00F17A3C">
        <w:rPr>
          <w:rFonts w:ascii="Arial" w:hAnsi="Arial" w:cs="Arial"/>
          <w:color w:val="000000"/>
          <w:sz w:val="22"/>
          <w:szCs w:val="22"/>
          <w:lang w:val="pl-PL"/>
        </w:rPr>
        <w:t>Oszczędna wersja Jaguara E-PACE z napędem na przednie koła została wyposażona w 150-konną jednostkę wysokoprężną z charakteryzującymi się niską wartością przepływu wtryskiwaczami paliwa. Dzięki temu samochód zużywa w cyklu mieszanym UE jedynie 4,7 l oleju napędowego na każde 100 km i emituje 124 g CO</w:t>
      </w:r>
      <w:r w:rsidRPr="00F17A3C">
        <w:rPr>
          <w:rFonts w:ascii="Arial" w:hAnsi="Arial" w:cs="Arial"/>
          <w:color w:val="000000"/>
          <w:sz w:val="22"/>
          <w:szCs w:val="22"/>
          <w:vertAlign w:val="subscript"/>
          <w:lang w:val="pl-PL"/>
        </w:rPr>
        <w:t xml:space="preserve">2 </w:t>
      </w:r>
      <w:r w:rsidRPr="00F17A3C">
        <w:rPr>
          <w:rFonts w:ascii="Arial" w:hAnsi="Arial" w:cs="Arial"/>
          <w:color w:val="000000"/>
          <w:sz w:val="22"/>
          <w:szCs w:val="22"/>
          <w:lang w:val="pl-PL"/>
        </w:rPr>
        <w:t xml:space="preserve">na kilometr (z kołami </w:t>
      </w:r>
      <w:r w:rsidR="00993E84">
        <w:rPr>
          <w:rFonts w:ascii="Arial" w:hAnsi="Arial" w:cs="Arial"/>
          <w:color w:val="000000"/>
          <w:sz w:val="22"/>
          <w:szCs w:val="22"/>
          <w:lang w:val="pl-PL"/>
        </w:rPr>
        <w:t xml:space="preserve">o średnicy </w:t>
      </w:r>
      <w:r w:rsidRPr="00F17A3C">
        <w:rPr>
          <w:rFonts w:ascii="Arial" w:hAnsi="Arial" w:cs="Arial"/>
          <w:color w:val="000000"/>
          <w:sz w:val="22"/>
          <w:szCs w:val="22"/>
          <w:lang w:val="pl-PL"/>
        </w:rPr>
        <w:t>17 cali).</w:t>
      </w:r>
    </w:p>
    <w:p w:rsidR="00B851FD" w:rsidRPr="00F17EB3" w:rsidRDefault="00B851FD" w:rsidP="00313AD8">
      <w:pPr>
        <w:widowControl w:val="0"/>
        <w:autoSpaceDE w:val="0"/>
        <w:autoSpaceDN w:val="0"/>
        <w:adjustRightInd w:val="0"/>
        <w:spacing w:line="360" w:lineRule="auto"/>
        <w:jc w:val="both"/>
        <w:rPr>
          <w:rFonts w:ascii="Arial" w:hAnsi="Arial" w:cs="Arial"/>
          <w:color w:val="000000"/>
          <w:sz w:val="22"/>
          <w:szCs w:val="22"/>
          <w:lang w:val="pl-PL"/>
        </w:rPr>
      </w:pPr>
    </w:p>
    <w:p w:rsidR="00B851FD" w:rsidRPr="00F17EB3" w:rsidRDefault="00B851FD" w:rsidP="00313AD8">
      <w:pPr>
        <w:widowControl w:val="0"/>
        <w:autoSpaceDE w:val="0"/>
        <w:autoSpaceDN w:val="0"/>
        <w:adjustRightInd w:val="0"/>
        <w:spacing w:line="360" w:lineRule="auto"/>
        <w:jc w:val="both"/>
        <w:rPr>
          <w:rFonts w:ascii="Arial" w:hAnsi="Arial" w:cs="Arial"/>
          <w:color w:val="000000"/>
          <w:sz w:val="22"/>
          <w:szCs w:val="22"/>
          <w:lang w:val="pl-PL"/>
        </w:rPr>
      </w:pPr>
      <w:r w:rsidRPr="00F17A3C">
        <w:rPr>
          <w:rFonts w:ascii="Arial" w:hAnsi="Arial" w:cs="Arial"/>
          <w:color w:val="000000"/>
          <w:sz w:val="22"/>
          <w:szCs w:val="22"/>
          <w:lang w:val="pl-PL"/>
        </w:rPr>
        <w:t>Plasujący się po drugiej stronie skali osiągów silnik Ingenium Diesel o mocy 240 KM oferuje aż 500 Nm momentu obrotowego dzięki włączającym się sekwencyjnie turbosprężarkom, które poprawiają jego elastyczność w dolnym zakresie obrotów i zwiększają moc maksymalną przy wysokiej prędkości obrotowej, zapewniając doskonałą równowagę pomiędzy doskonałymi osiągami i przydatnością do codziennej eksploatacji. Model z silnikiem Diesla i automatyczną skrzynią biegów przyspiesza od 0 do 100 km/h w 7,4 sekundy i emituje 162 g CO</w:t>
      </w:r>
      <w:r w:rsidRPr="00F17A3C">
        <w:rPr>
          <w:rFonts w:ascii="Arial" w:hAnsi="Arial" w:cs="Arial"/>
          <w:color w:val="000000"/>
          <w:sz w:val="22"/>
          <w:szCs w:val="22"/>
          <w:vertAlign w:val="subscript"/>
          <w:lang w:val="pl-PL"/>
        </w:rPr>
        <w:t xml:space="preserve">2 </w:t>
      </w:r>
      <w:r w:rsidRPr="00F17A3C">
        <w:rPr>
          <w:rFonts w:ascii="Arial" w:hAnsi="Arial" w:cs="Arial"/>
          <w:color w:val="000000"/>
          <w:sz w:val="22"/>
          <w:szCs w:val="22"/>
          <w:lang w:val="pl-PL"/>
        </w:rPr>
        <w:t>na kilometr.</w:t>
      </w:r>
    </w:p>
    <w:p w:rsidR="00B851FD" w:rsidRPr="00F17EB3" w:rsidRDefault="00B851FD" w:rsidP="00313AD8">
      <w:pPr>
        <w:widowControl w:val="0"/>
        <w:autoSpaceDE w:val="0"/>
        <w:autoSpaceDN w:val="0"/>
        <w:adjustRightInd w:val="0"/>
        <w:spacing w:line="360" w:lineRule="auto"/>
        <w:jc w:val="both"/>
        <w:rPr>
          <w:rFonts w:ascii="Arial" w:hAnsi="Arial" w:cs="Arial"/>
          <w:color w:val="000000"/>
          <w:sz w:val="22"/>
          <w:szCs w:val="22"/>
          <w:lang w:val="pl-PL"/>
        </w:rPr>
      </w:pPr>
    </w:p>
    <w:p w:rsidR="00B851FD" w:rsidRPr="00F17EB3" w:rsidRDefault="00B851FD" w:rsidP="00313AD8">
      <w:pPr>
        <w:widowControl w:val="0"/>
        <w:autoSpaceDE w:val="0"/>
        <w:autoSpaceDN w:val="0"/>
        <w:adjustRightInd w:val="0"/>
        <w:spacing w:line="360" w:lineRule="auto"/>
        <w:jc w:val="both"/>
        <w:rPr>
          <w:rFonts w:ascii="Arial" w:hAnsi="Arial" w:cs="Arial"/>
          <w:color w:val="000000"/>
          <w:sz w:val="22"/>
          <w:szCs w:val="22"/>
          <w:lang w:val="pl-PL"/>
        </w:rPr>
      </w:pPr>
      <w:r w:rsidRPr="00F17A3C">
        <w:rPr>
          <w:rFonts w:ascii="Arial" w:hAnsi="Arial" w:cs="Arial"/>
          <w:color w:val="000000"/>
          <w:sz w:val="22"/>
          <w:szCs w:val="22"/>
          <w:lang w:val="pl-PL"/>
        </w:rPr>
        <w:t xml:space="preserve">Z kolei wersja AWD </w:t>
      </w:r>
      <w:r w:rsidR="00BE11A1">
        <w:rPr>
          <w:rFonts w:ascii="Arial" w:hAnsi="Arial" w:cs="Arial"/>
          <w:color w:val="000000"/>
          <w:sz w:val="22"/>
          <w:szCs w:val="22"/>
          <w:lang w:val="pl-PL"/>
        </w:rPr>
        <w:t xml:space="preserve">z silnikiem </w:t>
      </w:r>
      <w:r w:rsidRPr="00F17A3C">
        <w:rPr>
          <w:rFonts w:ascii="Arial" w:hAnsi="Arial" w:cs="Arial"/>
          <w:color w:val="000000"/>
          <w:sz w:val="22"/>
          <w:szCs w:val="22"/>
          <w:lang w:val="pl-PL"/>
        </w:rPr>
        <w:t xml:space="preserve">o mocy 180 KM zapewnia właściwą równowagę pomiędzy osiągami i oszczędnością. Jest dostępna zarówno z </w:t>
      </w:r>
      <w:r w:rsidR="00BE11A1">
        <w:rPr>
          <w:rFonts w:ascii="Arial" w:hAnsi="Arial" w:cs="Arial"/>
          <w:color w:val="000000"/>
          <w:sz w:val="22"/>
          <w:szCs w:val="22"/>
          <w:lang w:val="pl-PL"/>
        </w:rPr>
        <w:t>manualną</w:t>
      </w:r>
      <w:r w:rsidRPr="00F17A3C">
        <w:rPr>
          <w:rFonts w:ascii="Arial" w:hAnsi="Arial" w:cs="Arial"/>
          <w:color w:val="000000"/>
          <w:sz w:val="22"/>
          <w:szCs w:val="22"/>
          <w:lang w:val="pl-PL"/>
        </w:rPr>
        <w:t>, jak i z automatyczna skrzynią biegów, emitując odpowiednio 137 oraz 147 g CO</w:t>
      </w:r>
      <w:r w:rsidRPr="00F17A3C">
        <w:rPr>
          <w:rFonts w:ascii="Arial" w:hAnsi="Arial" w:cs="Arial"/>
          <w:color w:val="000000"/>
          <w:sz w:val="22"/>
          <w:szCs w:val="22"/>
          <w:vertAlign w:val="subscript"/>
          <w:lang w:val="pl-PL"/>
        </w:rPr>
        <w:t xml:space="preserve">2 </w:t>
      </w:r>
      <w:r w:rsidRPr="00F17A3C">
        <w:rPr>
          <w:rFonts w:ascii="Arial" w:hAnsi="Arial" w:cs="Arial"/>
          <w:color w:val="000000"/>
          <w:sz w:val="22"/>
          <w:szCs w:val="22"/>
          <w:lang w:val="pl-PL"/>
        </w:rPr>
        <w:t xml:space="preserve">na kilometr. Model z przekładnią automatyczną przyspiesza od 0 do 100 km/h w 9,3 sekundy </w:t>
      </w:r>
      <w:r w:rsidR="00BE11A1">
        <w:rPr>
          <w:rFonts w:ascii="Arial" w:hAnsi="Arial" w:cs="Arial"/>
          <w:color w:val="000000"/>
          <w:sz w:val="22"/>
          <w:szCs w:val="22"/>
          <w:lang w:val="pl-PL"/>
        </w:rPr>
        <w:t>–</w:t>
      </w:r>
      <w:r w:rsidRPr="00F17A3C">
        <w:rPr>
          <w:rFonts w:ascii="Arial" w:hAnsi="Arial" w:cs="Arial"/>
          <w:color w:val="000000"/>
          <w:sz w:val="22"/>
          <w:szCs w:val="22"/>
          <w:lang w:val="pl-PL"/>
        </w:rPr>
        <w:t xml:space="preserve"> </w:t>
      </w:r>
      <w:r w:rsidR="00BE11A1">
        <w:rPr>
          <w:rFonts w:ascii="Arial" w:hAnsi="Arial" w:cs="Arial"/>
          <w:color w:val="000000"/>
          <w:sz w:val="22"/>
          <w:szCs w:val="22"/>
          <w:lang w:val="pl-PL"/>
        </w:rPr>
        <w:t>0,6</w:t>
      </w:r>
      <w:r w:rsidRPr="00F17A3C">
        <w:rPr>
          <w:rFonts w:ascii="Arial" w:hAnsi="Arial" w:cs="Arial"/>
          <w:color w:val="000000"/>
          <w:sz w:val="22"/>
          <w:szCs w:val="22"/>
          <w:lang w:val="pl-PL"/>
        </w:rPr>
        <w:t xml:space="preserve"> sekundy szybciej niż siostrzana wersja z 6-biegową skrzynią </w:t>
      </w:r>
      <w:r w:rsidR="00BE11A1">
        <w:rPr>
          <w:rFonts w:ascii="Arial" w:hAnsi="Arial" w:cs="Arial"/>
          <w:color w:val="000000"/>
          <w:sz w:val="22"/>
          <w:szCs w:val="22"/>
          <w:lang w:val="pl-PL"/>
        </w:rPr>
        <w:t>manualną</w:t>
      </w:r>
      <w:r w:rsidRPr="00F17A3C">
        <w:rPr>
          <w:rFonts w:ascii="Arial" w:hAnsi="Arial" w:cs="Arial"/>
          <w:color w:val="000000"/>
          <w:sz w:val="22"/>
          <w:szCs w:val="22"/>
          <w:lang w:val="pl-PL"/>
        </w:rPr>
        <w:t xml:space="preserve">. </w:t>
      </w:r>
    </w:p>
    <w:p w:rsidR="00B851FD" w:rsidRPr="00F17EB3" w:rsidRDefault="00B851FD" w:rsidP="00313AD8">
      <w:pPr>
        <w:widowControl w:val="0"/>
        <w:autoSpaceDE w:val="0"/>
        <w:autoSpaceDN w:val="0"/>
        <w:adjustRightInd w:val="0"/>
        <w:spacing w:line="360" w:lineRule="auto"/>
        <w:jc w:val="both"/>
        <w:rPr>
          <w:rFonts w:ascii="Arial" w:hAnsi="Arial" w:cs="Arial"/>
          <w:color w:val="000000"/>
          <w:sz w:val="22"/>
          <w:szCs w:val="22"/>
          <w:lang w:val="pl-PL"/>
        </w:rPr>
      </w:pPr>
    </w:p>
    <w:p w:rsidR="00B851FD" w:rsidRPr="00F17EB3" w:rsidRDefault="00B851FD" w:rsidP="00313AD8">
      <w:pPr>
        <w:widowControl w:val="0"/>
        <w:autoSpaceDE w:val="0"/>
        <w:autoSpaceDN w:val="0"/>
        <w:adjustRightInd w:val="0"/>
        <w:spacing w:line="360" w:lineRule="auto"/>
        <w:jc w:val="both"/>
        <w:rPr>
          <w:rFonts w:ascii="Arial" w:hAnsi="Arial" w:cs="Arial"/>
          <w:b/>
          <w:color w:val="000000"/>
          <w:sz w:val="22"/>
          <w:szCs w:val="22"/>
          <w:lang w:val="pl-PL"/>
        </w:rPr>
      </w:pPr>
      <w:r w:rsidRPr="00F17A3C">
        <w:rPr>
          <w:rFonts w:ascii="Arial" w:hAnsi="Arial" w:cs="Arial"/>
          <w:b/>
          <w:bCs/>
          <w:color w:val="000000"/>
          <w:sz w:val="22"/>
          <w:szCs w:val="22"/>
          <w:lang w:val="pl-PL"/>
        </w:rPr>
        <w:t>Benzynowe silniki Ingenium: wszechstronne i oszczędne</w:t>
      </w:r>
    </w:p>
    <w:p w:rsidR="00B851FD" w:rsidRPr="00F17EB3" w:rsidRDefault="00B851FD" w:rsidP="00313AD8">
      <w:pPr>
        <w:widowControl w:val="0"/>
        <w:autoSpaceDE w:val="0"/>
        <w:autoSpaceDN w:val="0"/>
        <w:adjustRightInd w:val="0"/>
        <w:spacing w:line="360" w:lineRule="auto"/>
        <w:jc w:val="both"/>
        <w:rPr>
          <w:rFonts w:ascii="Arial" w:hAnsi="Arial" w:cs="Arial"/>
          <w:sz w:val="22"/>
          <w:szCs w:val="22"/>
          <w:lang w:val="pl-PL"/>
        </w:rPr>
      </w:pPr>
      <w:r w:rsidRPr="00F17A3C">
        <w:rPr>
          <w:rFonts w:ascii="Arial" w:hAnsi="Arial" w:cs="Arial"/>
          <w:sz w:val="22"/>
          <w:szCs w:val="22"/>
          <w:lang w:val="pl-PL"/>
        </w:rPr>
        <w:t>Nowoczesne 4-cylindrowe silniki benzynowe z opracowanej przez Jaguara rodziny Ingenium zapewniają modelowi E-PACE doskonałe osiągi, wyśmienitą kulturę pracy oraz niskie zużycia paliwa. Sportowy, kompaktowy SUV może być wyposażony w dwie wersje napędzanych benzyną modułowych si</w:t>
      </w:r>
      <w:r w:rsidR="009A5479">
        <w:rPr>
          <w:rFonts w:ascii="Arial" w:hAnsi="Arial" w:cs="Arial"/>
          <w:sz w:val="22"/>
          <w:szCs w:val="22"/>
          <w:lang w:val="pl-PL"/>
        </w:rPr>
        <w:t>lników, oferujące odpowiednio 250</w:t>
      </w:r>
      <w:r w:rsidRPr="00F17A3C">
        <w:rPr>
          <w:rFonts w:ascii="Arial" w:hAnsi="Arial" w:cs="Arial"/>
          <w:sz w:val="22"/>
          <w:szCs w:val="22"/>
          <w:lang w:val="pl-PL"/>
        </w:rPr>
        <w:t xml:space="preserve"> i 300 KM oraz 365 i 400 Nm momentu obrotowego. Obydwie jednostki mogą współpracować wyłącznie z automatycznymi skrzyniami biegów i </w:t>
      </w:r>
      <w:r w:rsidR="00BE11A1">
        <w:rPr>
          <w:rFonts w:ascii="Arial" w:hAnsi="Arial" w:cs="Arial"/>
          <w:sz w:val="22"/>
          <w:szCs w:val="22"/>
          <w:lang w:val="pl-PL"/>
        </w:rPr>
        <w:t>napędem</w:t>
      </w:r>
      <w:r w:rsidRPr="00F17A3C">
        <w:rPr>
          <w:rFonts w:ascii="Arial" w:hAnsi="Arial" w:cs="Arial"/>
          <w:sz w:val="22"/>
          <w:szCs w:val="22"/>
          <w:lang w:val="pl-PL"/>
        </w:rPr>
        <w:t xml:space="preserve"> AWD.</w:t>
      </w:r>
    </w:p>
    <w:p w:rsidR="00B851FD" w:rsidRPr="00F17EB3" w:rsidRDefault="00B851FD" w:rsidP="00313AD8">
      <w:pPr>
        <w:widowControl w:val="0"/>
        <w:autoSpaceDE w:val="0"/>
        <w:autoSpaceDN w:val="0"/>
        <w:adjustRightInd w:val="0"/>
        <w:spacing w:line="360" w:lineRule="auto"/>
        <w:jc w:val="both"/>
        <w:rPr>
          <w:rFonts w:ascii="Arial" w:hAnsi="Arial" w:cs="Arial"/>
          <w:bCs/>
          <w:sz w:val="22"/>
          <w:szCs w:val="22"/>
          <w:lang w:val="pl-PL"/>
        </w:rPr>
      </w:pPr>
      <w:r w:rsidRPr="00F17A3C">
        <w:rPr>
          <w:rFonts w:ascii="Arial" w:hAnsi="Arial" w:cs="Arial"/>
          <w:sz w:val="22"/>
          <w:szCs w:val="22"/>
          <w:lang w:val="pl-PL"/>
        </w:rPr>
        <w:t xml:space="preserve"> </w:t>
      </w:r>
    </w:p>
    <w:p w:rsidR="00B851FD" w:rsidRPr="00F17EB3" w:rsidRDefault="00B851FD" w:rsidP="00313AD8">
      <w:pPr>
        <w:widowControl w:val="0"/>
        <w:autoSpaceDE w:val="0"/>
        <w:autoSpaceDN w:val="0"/>
        <w:adjustRightInd w:val="0"/>
        <w:spacing w:line="360" w:lineRule="auto"/>
        <w:jc w:val="both"/>
        <w:rPr>
          <w:rFonts w:ascii="Arial" w:hAnsi="Arial" w:cs="Arial"/>
          <w:bCs/>
          <w:sz w:val="22"/>
          <w:szCs w:val="22"/>
          <w:lang w:val="pl-PL"/>
        </w:rPr>
      </w:pPr>
      <w:r w:rsidRPr="00F17A3C">
        <w:rPr>
          <w:rFonts w:ascii="Arial" w:hAnsi="Arial" w:cs="Arial"/>
          <w:sz w:val="22"/>
          <w:szCs w:val="22"/>
          <w:lang w:val="pl-PL"/>
        </w:rPr>
        <w:t>Dzięki zastosowaniu unowocześnionej dwuwirnikowej sprężarki, ilość powietrza dostarczanego do cylindrów wzrosła o 26% w porównaniu z poprzednim modelem, dzięki czemu silnik natychmiast reaguje na gaz. Zastosowanie inteligentnego systemu sterowania stopniem otwarcia zaworów (CVVL) zapewnia wysoki poziom elastyczności, ponieważ charakterystyka pracy silnika jest dostosowywana do aktualnego obciążenia poprzez odpowiednie sterowanie zaworami dolotowymi, a nie przepustnicą. Zmienne fazy rozrządu dodatkowo podnoszą poziom mocy i wydajności w całym zakresie obrotów, obniżając zużycie paliwa i zapewniając większą przyjemność z jazdy.</w:t>
      </w:r>
    </w:p>
    <w:p w:rsidR="00B851FD" w:rsidRPr="00F17EB3" w:rsidRDefault="00B851FD" w:rsidP="00313AD8">
      <w:pPr>
        <w:widowControl w:val="0"/>
        <w:autoSpaceDE w:val="0"/>
        <w:autoSpaceDN w:val="0"/>
        <w:adjustRightInd w:val="0"/>
        <w:spacing w:line="360" w:lineRule="auto"/>
        <w:jc w:val="both"/>
        <w:rPr>
          <w:rFonts w:ascii="Arial" w:hAnsi="Arial" w:cs="Arial"/>
          <w:bCs/>
          <w:sz w:val="22"/>
          <w:szCs w:val="22"/>
          <w:lang w:val="pl-PL"/>
        </w:rPr>
      </w:pPr>
    </w:p>
    <w:p w:rsidR="00B851FD" w:rsidRPr="00F17EB3" w:rsidRDefault="00B851FD" w:rsidP="00313AD8">
      <w:pPr>
        <w:widowControl w:val="0"/>
        <w:autoSpaceDE w:val="0"/>
        <w:autoSpaceDN w:val="0"/>
        <w:adjustRightInd w:val="0"/>
        <w:spacing w:line="360" w:lineRule="auto"/>
        <w:jc w:val="both"/>
        <w:rPr>
          <w:rFonts w:ascii="Arial" w:hAnsi="Arial" w:cs="Arial"/>
          <w:sz w:val="22"/>
          <w:szCs w:val="22"/>
          <w:lang w:val="pl-PL"/>
        </w:rPr>
      </w:pPr>
      <w:r w:rsidRPr="00F17A3C">
        <w:rPr>
          <w:rFonts w:ascii="Arial" w:hAnsi="Arial" w:cs="Arial"/>
          <w:sz w:val="22"/>
          <w:szCs w:val="22"/>
          <w:lang w:val="pl-PL"/>
        </w:rPr>
        <w:t>Model o mocy 2</w:t>
      </w:r>
      <w:r w:rsidR="009A5479">
        <w:rPr>
          <w:rFonts w:ascii="Arial" w:hAnsi="Arial" w:cs="Arial"/>
          <w:sz w:val="22"/>
          <w:szCs w:val="22"/>
          <w:lang w:val="pl-PL"/>
        </w:rPr>
        <w:t>50</w:t>
      </w:r>
      <w:r w:rsidRPr="00F17A3C">
        <w:rPr>
          <w:rFonts w:ascii="Arial" w:hAnsi="Arial" w:cs="Arial"/>
          <w:sz w:val="22"/>
          <w:szCs w:val="22"/>
          <w:lang w:val="pl-PL"/>
        </w:rPr>
        <w:t>KM już po 7 sekundach osiąga 100 km/h ze startu zatrzymanego, zaś flagowa wersja 300-konna mija linię mety tego krótkodystansowego sprintu już po 6,4 sekundach.</w:t>
      </w:r>
    </w:p>
    <w:p w:rsidR="00B851FD" w:rsidRPr="00F17EB3" w:rsidRDefault="00B851FD" w:rsidP="00313AD8">
      <w:pPr>
        <w:widowControl w:val="0"/>
        <w:autoSpaceDE w:val="0"/>
        <w:autoSpaceDN w:val="0"/>
        <w:adjustRightInd w:val="0"/>
        <w:spacing w:line="360" w:lineRule="auto"/>
        <w:jc w:val="both"/>
        <w:rPr>
          <w:rFonts w:ascii="Arial" w:hAnsi="Arial" w:cs="Arial"/>
          <w:sz w:val="22"/>
          <w:szCs w:val="22"/>
          <w:lang w:val="pl-PL"/>
        </w:rPr>
      </w:pPr>
    </w:p>
    <w:p w:rsidR="00B851FD" w:rsidRPr="00F17EB3" w:rsidRDefault="00B851FD" w:rsidP="00313AD8">
      <w:pPr>
        <w:widowControl w:val="0"/>
        <w:autoSpaceDE w:val="0"/>
        <w:autoSpaceDN w:val="0"/>
        <w:adjustRightInd w:val="0"/>
        <w:spacing w:line="360" w:lineRule="auto"/>
        <w:jc w:val="both"/>
        <w:rPr>
          <w:rFonts w:ascii="Arial" w:hAnsi="Arial" w:cs="Arial"/>
          <w:b/>
          <w:color w:val="000000"/>
          <w:sz w:val="22"/>
          <w:szCs w:val="22"/>
          <w:lang w:val="pl-PL"/>
        </w:rPr>
      </w:pPr>
      <w:r w:rsidRPr="00F17A3C">
        <w:rPr>
          <w:rFonts w:ascii="Arial" w:hAnsi="Arial" w:cs="Arial"/>
          <w:b/>
          <w:bCs/>
          <w:color w:val="000000"/>
          <w:sz w:val="22"/>
          <w:szCs w:val="22"/>
          <w:lang w:val="pl-PL"/>
        </w:rPr>
        <w:t>Światowej klasy skrzynie biegów</w:t>
      </w:r>
    </w:p>
    <w:p w:rsidR="00B851FD" w:rsidRPr="00F17EB3" w:rsidRDefault="00B851FD" w:rsidP="00313AD8">
      <w:pPr>
        <w:pStyle w:val="Normal1"/>
        <w:spacing w:line="360" w:lineRule="auto"/>
        <w:jc w:val="both"/>
        <w:rPr>
          <w:lang w:val="pl-PL"/>
        </w:rPr>
      </w:pPr>
      <w:r w:rsidRPr="00F17A3C">
        <w:rPr>
          <w:lang w:val="pl-PL"/>
        </w:rPr>
        <w:t>Model E-PACE jest dostępny z różnymi rodzajami skrzyń biegów zapewniających doskonałe osiągi oraz dostosowanych do oczekiwań indywidualnych kierowców.</w:t>
      </w:r>
    </w:p>
    <w:p w:rsidR="00B851FD" w:rsidRPr="00F17EB3" w:rsidRDefault="00B851FD" w:rsidP="00313AD8">
      <w:pPr>
        <w:pStyle w:val="Normal1"/>
        <w:spacing w:line="360" w:lineRule="auto"/>
        <w:jc w:val="both"/>
        <w:rPr>
          <w:lang w:val="pl-PL"/>
        </w:rPr>
      </w:pPr>
    </w:p>
    <w:p w:rsidR="00B851FD" w:rsidRPr="00F17EB3" w:rsidRDefault="00B851FD" w:rsidP="00313AD8">
      <w:pPr>
        <w:spacing w:line="360" w:lineRule="auto"/>
        <w:jc w:val="both"/>
        <w:rPr>
          <w:rFonts w:ascii="Arial" w:hAnsi="Arial" w:cs="Arial"/>
          <w:color w:val="000000"/>
          <w:sz w:val="22"/>
          <w:szCs w:val="22"/>
          <w:lang w:val="pl-PL"/>
        </w:rPr>
      </w:pPr>
      <w:r w:rsidRPr="00F17A3C">
        <w:rPr>
          <w:rFonts w:ascii="Arial" w:hAnsi="Arial"/>
          <w:sz w:val="22"/>
          <w:szCs w:val="22"/>
          <w:lang w:val="pl-PL"/>
        </w:rPr>
        <w:t>Inteligentna, 9-biegowa przekładnia automatyczna</w:t>
      </w:r>
      <w:r w:rsidRPr="00F17A3C">
        <w:rPr>
          <w:rFonts w:ascii="Arial" w:hAnsi="Arial"/>
          <w:color w:val="000000"/>
          <w:sz w:val="22"/>
          <w:szCs w:val="22"/>
          <w:lang w:val="pl-PL"/>
        </w:rPr>
        <w:t xml:space="preserve"> jest najnowszym wcieleniem wielokrotnie nagradzanej skrzyni biegów firmy ZF i jest dostępna we wszystkich wersjach modelu E-PACE. Owa wysoce zaawansowana technologicznie i blisko zestopniowana skrzynia została zaprojektowana specjalnie pod kątem współpracy z silnikami montowanymi w układzie poprzecznym.</w:t>
      </w:r>
    </w:p>
    <w:p w:rsidR="00B851FD" w:rsidRPr="00F17EB3" w:rsidRDefault="00B851FD" w:rsidP="00313AD8">
      <w:pPr>
        <w:pStyle w:val="Normal1"/>
        <w:tabs>
          <w:tab w:val="left" w:pos="2367"/>
        </w:tabs>
        <w:spacing w:line="360" w:lineRule="auto"/>
        <w:jc w:val="both"/>
        <w:rPr>
          <w:lang w:val="pl-PL"/>
        </w:rPr>
      </w:pPr>
    </w:p>
    <w:p w:rsidR="00B851FD" w:rsidRPr="00F17EB3" w:rsidRDefault="00B851FD" w:rsidP="00313AD8">
      <w:pPr>
        <w:widowControl w:val="0"/>
        <w:autoSpaceDE w:val="0"/>
        <w:autoSpaceDN w:val="0"/>
        <w:adjustRightInd w:val="0"/>
        <w:spacing w:line="360" w:lineRule="auto"/>
        <w:jc w:val="both"/>
        <w:rPr>
          <w:rFonts w:ascii="Arial" w:hAnsi="Arial" w:cs="Arial"/>
          <w:color w:val="000000"/>
          <w:sz w:val="22"/>
          <w:szCs w:val="22"/>
          <w:lang w:val="pl-PL"/>
        </w:rPr>
      </w:pPr>
      <w:r w:rsidRPr="00F17A3C">
        <w:rPr>
          <w:rFonts w:ascii="Arial" w:hAnsi="Arial" w:cs="Arial"/>
          <w:color w:val="000000"/>
          <w:sz w:val="22"/>
          <w:szCs w:val="22"/>
          <w:lang w:val="pl-PL"/>
        </w:rPr>
        <w:t xml:space="preserve">Jej adaptacyjny układ zmiany przełożeń nieustannie analizuje preferowany przez kierowcę styl jazdy i dobiera charakterystykę pracy tak, by jak najlepiej spełnić jego oczekiwania. System szybko reaguje na wszelkie zmiany, ograniczając czas zmiany przełożeń podczas dynamicznej </w:t>
      </w:r>
      <w:r w:rsidRPr="00F17A3C">
        <w:rPr>
          <w:rFonts w:ascii="Arial" w:hAnsi="Arial" w:cs="Arial"/>
          <w:color w:val="000000"/>
          <w:sz w:val="22"/>
          <w:szCs w:val="22"/>
          <w:lang w:val="pl-PL"/>
        </w:rPr>
        <w:lastRenderedPageBreak/>
        <w:t xml:space="preserve">jazdy i przełączając się niezauważalnie w bardziej ekonomiczny tryb pracy w zależności od sposobu, w jaki kierowca operuje pedałem przyspieszenia i kierownicą. </w:t>
      </w:r>
    </w:p>
    <w:p w:rsidR="00B851FD" w:rsidRPr="00F17EB3" w:rsidRDefault="00B851FD" w:rsidP="00313AD8">
      <w:pPr>
        <w:widowControl w:val="0"/>
        <w:autoSpaceDE w:val="0"/>
        <w:autoSpaceDN w:val="0"/>
        <w:adjustRightInd w:val="0"/>
        <w:spacing w:line="360" w:lineRule="auto"/>
        <w:jc w:val="both"/>
        <w:rPr>
          <w:rFonts w:ascii="Arial" w:hAnsi="Arial" w:cs="Arial"/>
          <w:color w:val="000000"/>
          <w:sz w:val="22"/>
          <w:szCs w:val="22"/>
          <w:lang w:val="pl-PL"/>
        </w:rPr>
      </w:pPr>
    </w:p>
    <w:p w:rsidR="00B851FD" w:rsidRPr="00F17EB3" w:rsidRDefault="00B851FD" w:rsidP="00313AD8">
      <w:pPr>
        <w:widowControl w:val="0"/>
        <w:autoSpaceDE w:val="0"/>
        <w:autoSpaceDN w:val="0"/>
        <w:adjustRightInd w:val="0"/>
        <w:spacing w:line="360" w:lineRule="auto"/>
        <w:jc w:val="both"/>
        <w:rPr>
          <w:rFonts w:ascii="Arial" w:hAnsi="Arial" w:cs="Arial"/>
          <w:color w:val="000000"/>
          <w:sz w:val="22"/>
          <w:szCs w:val="22"/>
          <w:lang w:val="pl-PL"/>
        </w:rPr>
      </w:pPr>
      <w:r w:rsidRPr="00F17A3C">
        <w:rPr>
          <w:rFonts w:ascii="Arial" w:hAnsi="Arial" w:cs="Arial"/>
          <w:color w:val="000000"/>
          <w:sz w:val="22"/>
          <w:szCs w:val="22"/>
          <w:lang w:val="pl-PL"/>
        </w:rPr>
        <w:t xml:space="preserve">Modele wysokoprężne o mocy 150 i 180 KM mogą być także wyposażone w nową, 6-biegową przekładnię </w:t>
      </w:r>
      <w:r w:rsidR="00BE11A1">
        <w:rPr>
          <w:rFonts w:ascii="Arial" w:hAnsi="Arial" w:cs="Arial"/>
          <w:color w:val="000000"/>
          <w:sz w:val="22"/>
          <w:szCs w:val="22"/>
          <w:lang w:val="pl-PL"/>
        </w:rPr>
        <w:t>manualną</w:t>
      </w:r>
      <w:r w:rsidRPr="00F17A3C">
        <w:rPr>
          <w:rFonts w:ascii="Arial" w:hAnsi="Arial" w:cs="Arial"/>
          <w:color w:val="000000"/>
          <w:sz w:val="22"/>
          <w:szCs w:val="22"/>
          <w:lang w:val="pl-PL"/>
        </w:rPr>
        <w:t xml:space="preserve">, która zapewnia szybką i gładką zmianę przełożeń. Została ona zaprojektowana na potrzeby samochodów sportowych i posiada lekką, wykonaną ze stopu aluminium obudowę, wydrążone wałki i zębatki z pustymi przestrzeniami, tak by zaoszczędzić każdy możliwy gram masy. Dzięki takim rozwiązaniom wagę całej skrzyni obniżono aż o </w:t>
      </w:r>
      <w:r w:rsidRPr="00F17A3C">
        <w:rPr>
          <w:rFonts w:ascii="Arial" w:hAnsi="Arial" w:cs="Arial"/>
          <w:sz w:val="22"/>
          <w:szCs w:val="22"/>
          <w:lang w:val="pl-PL"/>
        </w:rPr>
        <w:t>2,1 kg.</w:t>
      </w:r>
      <w:r w:rsidRPr="00F17A3C">
        <w:rPr>
          <w:rFonts w:ascii="Arial" w:hAnsi="Arial" w:cs="Arial"/>
          <w:color w:val="000000"/>
          <w:sz w:val="22"/>
          <w:szCs w:val="22"/>
          <w:lang w:val="pl-PL"/>
        </w:rPr>
        <w:t xml:space="preserve"> Skrzynia ręczna charakteryzuje się także bardziej precyzyjnym działaniem. Zmieniono w niej zarówno wielkość przełożeń jak i kształt zębów, co znacząco obniżyło poziom hałasu.</w:t>
      </w:r>
    </w:p>
    <w:p w:rsidR="00B851FD" w:rsidRDefault="00B851FD" w:rsidP="00313AD8">
      <w:pPr>
        <w:widowControl w:val="0"/>
        <w:autoSpaceDE w:val="0"/>
        <w:autoSpaceDN w:val="0"/>
        <w:adjustRightInd w:val="0"/>
        <w:spacing w:line="360" w:lineRule="auto"/>
        <w:jc w:val="both"/>
        <w:rPr>
          <w:rFonts w:ascii="Arial" w:hAnsi="Arial" w:cs="Arial"/>
          <w:color w:val="000000"/>
          <w:sz w:val="22"/>
          <w:szCs w:val="22"/>
          <w:lang w:val="pl-PL"/>
        </w:rPr>
      </w:pPr>
    </w:p>
    <w:p w:rsidR="00BE11A1" w:rsidRPr="00F17EB3" w:rsidRDefault="00BE11A1" w:rsidP="00313AD8">
      <w:pPr>
        <w:widowControl w:val="0"/>
        <w:autoSpaceDE w:val="0"/>
        <w:autoSpaceDN w:val="0"/>
        <w:adjustRightInd w:val="0"/>
        <w:spacing w:line="360" w:lineRule="auto"/>
        <w:jc w:val="both"/>
        <w:rPr>
          <w:rFonts w:ascii="Arial" w:hAnsi="Arial" w:cs="Arial"/>
          <w:color w:val="000000"/>
          <w:sz w:val="22"/>
          <w:szCs w:val="22"/>
          <w:lang w:val="pl-PL"/>
        </w:rPr>
      </w:pPr>
    </w:p>
    <w:p w:rsidR="00B851FD" w:rsidRPr="00F17EB3" w:rsidRDefault="00B851FD" w:rsidP="00313AD8">
      <w:pPr>
        <w:spacing w:line="360" w:lineRule="auto"/>
        <w:jc w:val="both"/>
        <w:rPr>
          <w:rFonts w:ascii="Arial" w:hAnsi="Arial" w:cs="Arial"/>
          <w:color w:val="000000"/>
          <w:sz w:val="22"/>
          <w:szCs w:val="22"/>
          <w:lang w:val="pl-PL"/>
        </w:rPr>
      </w:pPr>
      <w:r w:rsidRPr="00F17A3C">
        <w:rPr>
          <w:rFonts w:ascii="Arial" w:hAnsi="Arial"/>
          <w:b/>
          <w:bCs/>
          <w:sz w:val="22"/>
          <w:szCs w:val="22"/>
          <w:lang w:val="pl-PL"/>
        </w:rPr>
        <w:t>PRAKTYCZNOŚĆ</w:t>
      </w:r>
    </w:p>
    <w:p w:rsidR="00B851FD" w:rsidRPr="00F17EB3" w:rsidRDefault="00B851FD" w:rsidP="00313AD8">
      <w:pPr>
        <w:spacing w:line="360" w:lineRule="auto"/>
        <w:jc w:val="both"/>
        <w:rPr>
          <w:rFonts w:ascii="Arial" w:hAnsi="Arial" w:cs="Arial"/>
          <w:b/>
          <w:sz w:val="22"/>
          <w:szCs w:val="22"/>
          <w:lang w:val="pl-PL"/>
        </w:rPr>
      </w:pPr>
      <w:r w:rsidRPr="00F17A3C">
        <w:rPr>
          <w:rFonts w:ascii="Arial" w:hAnsi="Arial" w:cs="Arial"/>
          <w:b/>
          <w:bCs/>
          <w:sz w:val="22"/>
          <w:szCs w:val="22"/>
          <w:lang w:val="pl-PL"/>
        </w:rPr>
        <w:t>Przy projektowaniu modelu E-PACE inżynierowie zwracali uwagę na każdy milimetr przestrzeni we wnętrzu. Dzięki temu stworzyli przestronny i niezwykle praktyczny pojazd</w:t>
      </w:r>
      <w:r w:rsidR="009A5479">
        <w:rPr>
          <w:rFonts w:ascii="Arial" w:hAnsi="Arial" w:cs="Arial"/>
          <w:b/>
          <w:bCs/>
          <w:sz w:val="22"/>
          <w:szCs w:val="22"/>
          <w:lang w:val="pl-PL"/>
        </w:rPr>
        <w:t>.</w:t>
      </w:r>
    </w:p>
    <w:p w:rsidR="00B851FD" w:rsidRPr="00F17EB3" w:rsidRDefault="00B851FD" w:rsidP="00313AD8">
      <w:pPr>
        <w:pStyle w:val="Normal1"/>
        <w:spacing w:line="360" w:lineRule="auto"/>
        <w:contextualSpacing/>
        <w:jc w:val="both"/>
        <w:rPr>
          <w:b/>
          <w:lang w:val="pl-PL"/>
        </w:rPr>
      </w:pPr>
    </w:p>
    <w:p w:rsidR="00B851FD" w:rsidRPr="00F17EB3" w:rsidRDefault="00B851FD" w:rsidP="00313AD8">
      <w:pPr>
        <w:pStyle w:val="Normal1"/>
        <w:spacing w:line="360" w:lineRule="auto"/>
        <w:contextualSpacing/>
        <w:jc w:val="both"/>
        <w:rPr>
          <w:b/>
          <w:lang w:val="pl-PL"/>
        </w:rPr>
      </w:pPr>
      <w:r w:rsidRPr="00F17A3C">
        <w:rPr>
          <w:b/>
          <w:bCs/>
          <w:lang w:val="pl-PL"/>
        </w:rPr>
        <w:t>Uniwersalność i codzienna praktyczność</w:t>
      </w:r>
    </w:p>
    <w:p w:rsidR="00B851FD" w:rsidRPr="00F17EB3" w:rsidRDefault="00B851FD" w:rsidP="00313AD8">
      <w:pPr>
        <w:spacing w:line="360" w:lineRule="auto"/>
        <w:jc w:val="both"/>
        <w:rPr>
          <w:rFonts w:ascii="Arial" w:hAnsi="Arial" w:cs="Arial"/>
          <w:sz w:val="22"/>
          <w:szCs w:val="22"/>
          <w:lang w:val="pl-PL"/>
        </w:rPr>
      </w:pPr>
      <w:r w:rsidRPr="00F17A3C">
        <w:rPr>
          <w:rFonts w:ascii="Arial" w:hAnsi="Arial" w:cs="Arial"/>
          <w:sz w:val="22"/>
          <w:szCs w:val="22"/>
          <w:lang w:val="pl-PL"/>
        </w:rPr>
        <w:t>Kompaktowy Jaguar E-PACE może poszczycić się całą gamą inteligentnych rozwiązań projektowych, dzięki którym ilość miejsca z tyłu oraz wielkość przedziału pasażerskiego są typowe dla jego większych konkurentów. Rozstaw osi wynoszący 2 681 mm oraz kompaktowe zawieszenie tylne typu Integral Link umożliwiły stworzenie praktycznego wnętrza dla całej rodziny. Ilość miejsca na nogi przewyższa wartości oferowane przez niektóre SUV-y plasujące się o klasę wyżej.</w:t>
      </w:r>
    </w:p>
    <w:p w:rsidR="00B851FD" w:rsidRPr="00F17EB3" w:rsidRDefault="00B851FD" w:rsidP="00313AD8">
      <w:pPr>
        <w:widowControl w:val="0"/>
        <w:tabs>
          <w:tab w:val="left" w:pos="220"/>
          <w:tab w:val="left" w:pos="720"/>
        </w:tabs>
        <w:autoSpaceDE w:val="0"/>
        <w:autoSpaceDN w:val="0"/>
        <w:adjustRightInd w:val="0"/>
        <w:spacing w:line="360" w:lineRule="auto"/>
        <w:jc w:val="both"/>
        <w:rPr>
          <w:rFonts w:ascii="Arial" w:hAnsi="Arial" w:cs="Arial"/>
          <w:color w:val="000000"/>
          <w:sz w:val="22"/>
          <w:szCs w:val="22"/>
          <w:lang w:val="pl-PL"/>
        </w:rPr>
      </w:pPr>
    </w:p>
    <w:p w:rsidR="00B851FD" w:rsidRPr="00F17EB3" w:rsidRDefault="00B851FD" w:rsidP="00313AD8">
      <w:pPr>
        <w:spacing w:line="360" w:lineRule="auto"/>
        <w:jc w:val="both"/>
        <w:rPr>
          <w:rFonts w:ascii="Arial" w:hAnsi="Arial" w:cs="Arial"/>
          <w:b/>
          <w:sz w:val="22"/>
          <w:szCs w:val="22"/>
          <w:lang w:val="pl-PL"/>
        </w:rPr>
      </w:pPr>
      <w:r w:rsidRPr="00F17A3C">
        <w:rPr>
          <w:rFonts w:ascii="Arial" w:hAnsi="Arial" w:cs="Arial"/>
          <w:b/>
          <w:bCs/>
          <w:sz w:val="22"/>
          <w:szCs w:val="22"/>
          <w:lang w:val="pl-PL"/>
        </w:rPr>
        <w:t xml:space="preserve">Duża ilość pojemnych schowków </w:t>
      </w:r>
    </w:p>
    <w:p w:rsidR="00B851FD" w:rsidRPr="00F17EB3" w:rsidRDefault="00B851FD" w:rsidP="00313AD8">
      <w:pPr>
        <w:spacing w:line="360" w:lineRule="auto"/>
        <w:jc w:val="both"/>
        <w:rPr>
          <w:rFonts w:ascii="Arial" w:hAnsi="Arial" w:cs="Arial"/>
          <w:sz w:val="22"/>
          <w:szCs w:val="22"/>
          <w:lang w:val="pl-PL"/>
        </w:rPr>
      </w:pPr>
      <w:r w:rsidRPr="00F17A3C">
        <w:rPr>
          <w:rFonts w:ascii="Arial" w:hAnsi="Arial" w:cs="Arial"/>
          <w:sz w:val="22"/>
          <w:szCs w:val="22"/>
          <w:lang w:val="pl-PL"/>
        </w:rPr>
        <w:t xml:space="preserve">O ile projekt wnętrza kabiny jest inspirowany modelem F-TYPE, to poziom praktyczności nowego Jaguara E-PACE jest podobny raczej do większego brata z rodziny SUV-ów - modelu F-PACE. Uniwersalny, umieszczony pomiędzy przednimi fotelami schowek o pojemności 8,42 litra jest wystarczająco duży, by pomieścić dwie położone na płasko litrowe butelki oraz wiele dodatkowych, drobnych przedmiotów. We wnętrzu schowka dostępne są także dwa gniazda USB, które umożliwiają zarówno podłączenie się do pokładowego systemu multimedialnego, jak i naładowanie baterii urządzeń mobilnych. Znajduje się tam również gniazdo 12V, uchwyt na smartfona oraz uchwyt na tablet, które zapobiegają uszkodzeniu ładowanych urządzeń. Na spodniej stronie pokrywy schowka zamontowano natomiast przytrzymującą drobne przedmioty </w:t>
      </w:r>
      <w:r w:rsidRPr="00F17A3C">
        <w:rPr>
          <w:rFonts w:ascii="Arial" w:hAnsi="Arial" w:cs="Arial"/>
          <w:sz w:val="22"/>
          <w:szCs w:val="22"/>
          <w:lang w:val="pl-PL"/>
        </w:rPr>
        <w:lastRenderedPageBreak/>
        <w:t>siatkę. Całość jest zabezpieczona dzielonym, przesuwanym podłokietnikiem, który zapewnia najwyższy poziom komfortu i praktyczności.</w:t>
      </w:r>
    </w:p>
    <w:p w:rsidR="00B851FD" w:rsidRPr="00F17EB3" w:rsidRDefault="00B851FD" w:rsidP="00313AD8">
      <w:pPr>
        <w:spacing w:line="360" w:lineRule="auto"/>
        <w:jc w:val="both"/>
        <w:rPr>
          <w:rFonts w:ascii="Arial" w:hAnsi="Arial" w:cs="Arial"/>
          <w:sz w:val="22"/>
          <w:szCs w:val="22"/>
          <w:lang w:val="pl-PL"/>
        </w:rPr>
      </w:pPr>
    </w:p>
    <w:p w:rsidR="00B851FD" w:rsidRPr="00F17EB3" w:rsidRDefault="00B851FD" w:rsidP="00313AD8">
      <w:pPr>
        <w:spacing w:line="360" w:lineRule="auto"/>
        <w:jc w:val="both"/>
        <w:rPr>
          <w:rFonts w:ascii="Arial" w:hAnsi="Arial" w:cs="Arial"/>
          <w:sz w:val="22"/>
          <w:szCs w:val="22"/>
          <w:lang w:val="pl-PL"/>
        </w:rPr>
      </w:pPr>
      <w:r w:rsidRPr="00F17A3C">
        <w:rPr>
          <w:rFonts w:ascii="Arial" w:hAnsi="Arial" w:cs="Arial"/>
          <w:sz w:val="22"/>
          <w:szCs w:val="22"/>
          <w:lang w:val="pl-PL"/>
        </w:rPr>
        <w:t>Schowek można przearanżować również w taki sposób, by służył jako podwójny uchwyt na napoje. Nawet wtedy zachowuje on imponującą pojemność 5,94 litra, zapewniając jednocześnie łatwy dostęp do butelek, kubków lub puszek umieszczonych w demontowalnym uchwycie.</w:t>
      </w:r>
    </w:p>
    <w:p w:rsidR="00B851FD" w:rsidRPr="00F17EB3" w:rsidRDefault="00B851FD" w:rsidP="00313AD8">
      <w:pPr>
        <w:spacing w:line="360" w:lineRule="auto"/>
        <w:jc w:val="both"/>
        <w:rPr>
          <w:rFonts w:ascii="Arial" w:hAnsi="Arial" w:cs="Arial"/>
          <w:sz w:val="22"/>
          <w:szCs w:val="22"/>
          <w:lang w:val="pl-PL"/>
        </w:rPr>
      </w:pPr>
    </w:p>
    <w:p w:rsidR="00B851FD" w:rsidRPr="00F17EB3" w:rsidRDefault="00B851FD" w:rsidP="00313AD8">
      <w:pPr>
        <w:spacing w:line="360" w:lineRule="auto"/>
        <w:jc w:val="both"/>
        <w:rPr>
          <w:rFonts w:ascii="Arial" w:hAnsi="Arial" w:cs="Arial"/>
          <w:b/>
          <w:sz w:val="22"/>
          <w:szCs w:val="22"/>
          <w:lang w:val="pl-PL"/>
        </w:rPr>
      </w:pPr>
      <w:r w:rsidRPr="00F17A3C">
        <w:rPr>
          <w:rFonts w:ascii="Arial" w:hAnsi="Arial" w:cs="Arial"/>
          <w:b/>
          <w:bCs/>
          <w:sz w:val="22"/>
          <w:szCs w:val="22"/>
          <w:lang w:val="pl-PL"/>
        </w:rPr>
        <w:t>Przedział bagażowy: szeroki i uniwersalny</w:t>
      </w:r>
    </w:p>
    <w:p w:rsidR="00B851FD" w:rsidRPr="00F17EB3" w:rsidRDefault="00B851FD" w:rsidP="00313AD8">
      <w:pPr>
        <w:spacing w:line="360" w:lineRule="auto"/>
        <w:jc w:val="both"/>
        <w:rPr>
          <w:rFonts w:ascii="Arial" w:hAnsi="Arial" w:cs="Arial"/>
          <w:sz w:val="22"/>
          <w:szCs w:val="22"/>
          <w:lang w:val="pl-PL"/>
        </w:rPr>
      </w:pPr>
      <w:r w:rsidRPr="00F17A3C">
        <w:rPr>
          <w:rFonts w:ascii="Arial" w:hAnsi="Arial" w:cs="Arial"/>
          <w:sz w:val="22"/>
          <w:szCs w:val="22"/>
          <w:lang w:val="pl-PL"/>
        </w:rPr>
        <w:t xml:space="preserve">Pojemność bagażnika wynosząca 577 litrów (przy tylnej kanapie w normalnej pozycji) sprawia, że </w:t>
      </w:r>
      <w:r w:rsidR="00BE11A1">
        <w:rPr>
          <w:rFonts w:ascii="Arial" w:hAnsi="Arial" w:cs="Arial"/>
          <w:sz w:val="22"/>
          <w:szCs w:val="22"/>
          <w:lang w:val="pl-PL"/>
        </w:rPr>
        <w:br/>
      </w:r>
      <w:r w:rsidRPr="00F17A3C">
        <w:rPr>
          <w:rFonts w:ascii="Arial" w:hAnsi="Arial" w:cs="Arial"/>
          <w:sz w:val="22"/>
          <w:szCs w:val="22"/>
          <w:lang w:val="pl-PL"/>
        </w:rPr>
        <w:t xml:space="preserve">E-PACE bez problemu poradzi sobie z potrzebami dużej rodziny. Szerokość przedziału bagażowego (1 057 mm pomiędzy nadkolami oraz 1 311 mm w najszerszym miejscu) również jest jednym z najlepszych wyników w swojej klasie. Bagażnik z łatwością pomieści złożony wózek dziecięcy, duży zestaw kijów golfowych ułożonych w poprzek, czy też sześć walizek z bagażem podręcznym. Jeżeli samochód nie posiada koła zapasowego, pod podłogą bagażnika znajduje się dodatkowa przestrzeń o pojemności 93 litrów. </w:t>
      </w:r>
    </w:p>
    <w:p w:rsidR="00B851FD" w:rsidRPr="00F17EB3" w:rsidRDefault="00B851FD" w:rsidP="00313AD8">
      <w:pPr>
        <w:spacing w:line="360" w:lineRule="auto"/>
        <w:jc w:val="both"/>
        <w:rPr>
          <w:rFonts w:ascii="Arial" w:hAnsi="Arial" w:cs="Arial"/>
          <w:bCs/>
          <w:sz w:val="22"/>
          <w:szCs w:val="22"/>
          <w:lang w:val="pl-PL"/>
        </w:rPr>
      </w:pPr>
    </w:p>
    <w:p w:rsidR="00B851FD" w:rsidRPr="00F17EB3" w:rsidRDefault="00B851FD" w:rsidP="00313AD8">
      <w:pPr>
        <w:spacing w:line="360" w:lineRule="auto"/>
        <w:jc w:val="both"/>
        <w:rPr>
          <w:rFonts w:ascii="Arial" w:hAnsi="Arial" w:cs="Arial"/>
          <w:sz w:val="22"/>
          <w:szCs w:val="22"/>
          <w:lang w:val="pl-PL"/>
        </w:rPr>
      </w:pPr>
      <w:r w:rsidRPr="00F17A3C">
        <w:rPr>
          <w:rFonts w:ascii="Arial" w:hAnsi="Arial" w:cs="Arial"/>
          <w:sz w:val="22"/>
          <w:szCs w:val="22"/>
          <w:lang w:val="pl-PL"/>
        </w:rPr>
        <w:t xml:space="preserve">Dzielona i składana (w proporcji 60:40) tylna kanapa stanowi wyposażenie standardowe modelu </w:t>
      </w:r>
      <w:r w:rsidR="00BE11A1">
        <w:rPr>
          <w:rFonts w:ascii="Arial" w:hAnsi="Arial" w:cs="Arial"/>
          <w:sz w:val="22"/>
          <w:szCs w:val="22"/>
          <w:lang w:val="pl-PL"/>
        </w:rPr>
        <w:br/>
      </w:r>
      <w:r w:rsidRPr="00F17A3C">
        <w:rPr>
          <w:rFonts w:ascii="Arial" w:hAnsi="Arial" w:cs="Arial"/>
          <w:sz w:val="22"/>
          <w:szCs w:val="22"/>
          <w:lang w:val="pl-PL"/>
        </w:rPr>
        <w:t>E-PACE. Po złożeniu kanapy przestrzeń bagażowa powiększa się do 1 234 litrów. Złożenie jednej części oparcia pozwala przewieźć z tyłu dwójkę pasażerów oraz przedmioty o długości do 1 568 mm.</w:t>
      </w:r>
    </w:p>
    <w:p w:rsidR="00B851FD" w:rsidRPr="00F17EB3" w:rsidRDefault="00B851FD" w:rsidP="00313AD8">
      <w:pPr>
        <w:spacing w:line="360" w:lineRule="auto"/>
        <w:jc w:val="both"/>
        <w:rPr>
          <w:rFonts w:ascii="Arial" w:hAnsi="Arial" w:cs="Arial"/>
          <w:sz w:val="22"/>
          <w:szCs w:val="22"/>
          <w:lang w:val="pl-PL"/>
        </w:rPr>
      </w:pPr>
    </w:p>
    <w:p w:rsidR="00B851FD" w:rsidRPr="00F17EB3" w:rsidRDefault="00A55590" w:rsidP="00313AD8">
      <w:pPr>
        <w:spacing w:line="360" w:lineRule="auto"/>
        <w:jc w:val="both"/>
        <w:rPr>
          <w:rFonts w:ascii="Arial" w:hAnsi="Arial" w:cs="Arial"/>
          <w:b/>
          <w:sz w:val="22"/>
          <w:szCs w:val="22"/>
          <w:lang w:val="pl-PL"/>
        </w:rPr>
      </w:pPr>
      <w:r>
        <w:rPr>
          <w:rFonts w:ascii="Arial" w:hAnsi="Arial" w:cs="Arial"/>
          <w:b/>
          <w:bCs/>
          <w:sz w:val="22"/>
          <w:szCs w:val="22"/>
          <w:lang w:val="pl-PL"/>
        </w:rPr>
        <w:t>Pokrywa wnętrza o</w:t>
      </w:r>
      <w:r w:rsidR="00B851FD" w:rsidRPr="00F17A3C">
        <w:rPr>
          <w:rFonts w:ascii="Arial" w:hAnsi="Arial" w:cs="Arial"/>
          <w:b/>
          <w:bCs/>
          <w:sz w:val="22"/>
          <w:szCs w:val="22"/>
          <w:lang w:val="pl-PL"/>
        </w:rPr>
        <w:t xml:space="preserve">twierana ruchem stopy </w:t>
      </w:r>
    </w:p>
    <w:p w:rsidR="00B851FD" w:rsidRPr="00F17EB3" w:rsidRDefault="00B851FD" w:rsidP="00313AD8">
      <w:pPr>
        <w:tabs>
          <w:tab w:val="left" w:pos="1546"/>
        </w:tabs>
        <w:spacing w:line="360" w:lineRule="auto"/>
        <w:jc w:val="both"/>
        <w:rPr>
          <w:rFonts w:ascii="Arial" w:hAnsi="Arial" w:cs="Arial"/>
          <w:sz w:val="22"/>
          <w:szCs w:val="22"/>
          <w:lang w:val="pl-PL"/>
        </w:rPr>
      </w:pPr>
      <w:r w:rsidRPr="00F17A3C">
        <w:rPr>
          <w:rFonts w:ascii="Arial" w:hAnsi="Arial" w:cs="Arial"/>
          <w:sz w:val="22"/>
          <w:szCs w:val="22"/>
          <w:lang w:val="pl-PL"/>
        </w:rPr>
        <w:t>Model E-PACE może być wyposażony w</w:t>
      </w:r>
      <w:r w:rsidR="00A55590">
        <w:rPr>
          <w:rFonts w:ascii="Arial" w:hAnsi="Arial" w:cs="Arial"/>
          <w:sz w:val="22"/>
          <w:szCs w:val="22"/>
          <w:lang w:val="pl-PL"/>
        </w:rPr>
        <w:t xml:space="preserve"> pokrywę bagaznika</w:t>
      </w:r>
      <w:r w:rsidRPr="00F17A3C">
        <w:rPr>
          <w:rFonts w:ascii="Arial" w:hAnsi="Arial" w:cs="Arial"/>
          <w:sz w:val="22"/>
          <w:szCs w:val="22"/>
          <w:lang w:val="pl-PL"/>
        </w:rPr>
        <w:t xml:space="preserve"> otwieraną ruchem stopy. Takie rozwiązanie pozwala podejść do pojazdu i włożyć niesione przedmioty do bagażnika bez konieczności korzystania z pilota. Podniesienie stopy i poruszenie nią w pobliżu czujników umieszczonych po obu stronach tylnego zderzaka powoduje otwarcie </w:t>
      </w:r>
      <w:r w:rsidR="00A55590">
        <w:rPr>
          <w:rFonts w:ascii="Arial" w:hAnsi="Arial" w:cs="Arial"/>
          <w:sz w:val="22"/>
          <w:szCs w:val="22"/>
          <w:lang w:val="pl-PL"/>
        </w:rPr>
        <w:t>pokrywy</w:t>
      </w:r>
      <w:r w:rsidR="00A55590" w:rsidRPr="00F17A3C">
        <w:rPr>
          <w:rFonts w:ascii="Arial" w:hAnsi="Arial" w:cs="Arial"/>
          <w:sz w:val="22"/>
          <w:szCs w:val="22"/>
          <w:lang w:val="pl-PL"/>
        </w:rPr>
        <w:t xml:space="preserve"> </w:t>
      </w:r>
      <w:r w:rsidRPr="00F17A3C">
        <w:rPr>
          <w:rFonts w:ascii="Arial" w:hAnsi="Arial" w:cs="Arial"/>
          <w:sz w:val="22"/>
          <w:szCs w:val="22"/>
          <w:lang w:val="pl-PL"/>
        </w:rPr>
        <w:t xml:space="preserve">bagażnika bez potrzeby sięgania do kieszeni po pilota - co często jest niemożliwe, jeśli nasze ręce są zajęte. Powtórzenie tego samego ruchu stopą powoduje zamknięcie </w:t>
      </w:r>
      <w:r w:rsidR="00A55590">
        <w:rPr>
          <w:rFonts w:ascii="Arial" w:hAnsi="Arial" w:cs="Arial"/>
          <w:sz w:val="22"/>
          <w:szCs w:val="22"/>
          <w:lang w:val="pl-PL"/>
        </w:rPr>
        <w:t>pokrywy</w:t>
      </w:r>
      <w:r w:rsidR="00A55590" w:rsidRPr="00F17A3C">
        <w:rPr>
          <w:rFonts w:ascii="Arial" w:hAnsi="Arial" w:cs="Arial"/>
          <w:sz w:val="22"/>
          <w:szCs w:val="22"/>
          <w:lang w:val="pl-PL"/>
        </w:rPr>
        <w:t xml:space="preserve"> </w:t>
      </w:r>
      <w:r w:rsidRPr="00F17A3C">
        <w:rPr>
          <w:rFonts w:ascii="Arial" w:hAnsi="Arial" w:cs="Arial"/>
          <w:sz w:val="22"/>
          <w:szCs w:val="22"/>
          <w:lang w:val="pl-PL"/>
        </w:rPr>
        <w:t>bagażnika.</w:t>
      </w:r>
    </w:p>
    <w:p w:rsidR="00B851FD" w:rsidRPr="00F17EB3" w:rsidRDefault="00B851FD" w:rsidP="00313AD8">
      <w:pPr>
        <w:spacing w:line="360" w:lineRule="auto"/>
        <w:jc w:val="both"/>
        <w:rPr>
          <w:rFonts w:ascii="Arial" w:hAnsi="Arial" w:cs="Arial"/>
          <w:sz w:val="22"/>
          <w:szCs w:val="22"/>
          <w:lang w:val="pl-PL"/>
        </w:rPr>
      </w:pPr>
    </w:p>
    <w:p w:rsidR="00B851FD" w:rsidRPr="00F17EB3" w:rsidRDefault="00B851FD" w:rsidP="00313AD8">
      <w:pPr>
        <w:spacing w:line="360" w:lineRule="auto"/>
        <w:jc w:val="both"/>
        <w:rPr>
          <w:rFonts w:ascii="Arial" w:hAnsi="Arial" w:cs="Arial"/>
          <w:b/>
          <w:sz w:val="22"/>
          <w:szCs w:val="22"/>
          <w:lang w:val="pl-PL"/>
        </w:rPr>
      </w:pPr>
      <w:r w:rsidRPr="00F17A3C">
        <w:rPr>
          <w:rFonts w:ascii="Arial" w:hAnsi="Arial" w:cs="Arial"/>
          <w:b/>
          <w:bCs/>
          <w:sz w:val="22"/>
          <w:szCs w:val="22"/>
          <w:lang w:val="pl-PL"/>
        </w:rPr>
        <w:t>Opaska na rękę Activity Key</w:t>
      </w:r>
    </w:p>
    <w:p w:rsidR="00B851FD" w:rsidRPr="00F17EB3" w:rsidRDefault="00B851FD" w:rsidP="00313AD8">
      <w:pPr>
        <w:spacing w:line="360" w:lineRule="auto"/>
        <w:jc w:val="both"/>
        <w:rPr>
          <w:rFonts w:ascii="Arial" w:hAnsi="Arial" w:cs="Arial"/>
          <w:sz w:val="22"/>
          <w:szCs w:val="22"/>
          <w:lang w:val="pl-PL"/>
        </w:rPr>
      </w:pPr>
      <w:r w:rsidRPr="00F17A3C">
        <w:rPr>
          <w:rFonts w:ascii="Arial" w:hAnsi="Arial" w:cs="Arial"/>
          <w:sz w:val="22"/>
          <w:szCs w:val="22"/>
          <w:lang w:val="pl-PL"/>
        </w:rPr>
        <w:t xml:space="preserve">Do Jaguara E-PACE może być również dołączona zastosowana po raz pierwszy w modelu F-PACE innowacyjna opaska Activity Key. Owo zaawansowane technicznie rozwiązanie zostało zaprojektowane z myślą o klientach, którzy prowadzą aktywny tryb życia oraz uprawiają sporty, dlaktórych noszenie przy sobie tradycyjnego kluczyka jest niepraktyczne. Wodo- i </w:t>
      </w:r>
      <w:r w:rsidRPr="00F17A3C">
        <w:rPr>
          <w:rFonts w:ascii="Arial" w:hAnsi="Arial" w:cs="Arial"/>
          <w:sz w:val="22"/>
          <w:szCs w:val="22"/>
          <w:lang w:val="pl-PL"/>
        </w:rPr>
        <w:lastRenderedPageBreak/>
        <w:t>wstrząsoodporna opaska zapewnia bezpieczny dostęp do pojazdu dzięki czujnikowi umieszczonemu ponad tylną tablicą rejestracyjną.</w:t>
      </w:r>
    </w:p>
    <w:p w:rsidR="00B851FD" w:rsidRDefault="00B851FD" w:rsidP="00313AD8">
      <w:pPr>
        <w:spacing w:line="360" w:lineRule="auto"/>
        <w:jc w:val="both"/>
        <w:rPr>
          <w:rFonts w:ascii="Arial" w:hAnsi="Arial" w:cs="Arial"/>
          <w:sz w:val="22"/>
          <w:szCs w:val="22"/>
          <w:lang w:val="pl-PL"/>
        </w:rPr>
      </w:pPr>
    </w:p>
    <w:p w:rsidR="009A5479" w:rsidRDefault="009A5479" w:rsidP="00313AD8">
      <w:pPr>
        <w:spacing w:line="360" w:lineRule="auto"/>
        <w:jc w:val="both"/>
        <w:rPr>
          <w:rFonts w:ascii="Arial" w:hAnsi="Arial" w:cs="Arial"/>
          <w:sz w:val="22"/>
          <w:szCs w:val="22"/>
          <w:lang w:val="pl-PL"/>
        </w:rPr>
      </w:pPr>
    </w:p>
    <w:p w:rsidR="009A5479" w:rsidRDefault="009A5479" w:rsidP="00313AD8">
      <w:pPr>
        <w:spacing w:line="360" w:lineRule="auto"/>
        <w:jc w:val="both"/>
        <w:rPr>
          <w:rFonts w:ascii="Arial" w:hAnsi="Arial" w:cs="Arial"/>
          <w:sz w:val="22"/>
          <w:szCs w:val="22"/>
          <w:lang w:val="pl-PL"/>
        </w:rPr>
      </w:pPr>
    </w:p>
    <w:p w:rsidR="009A5479" w:rsidRDefault="009A5479" w:rsidP="00313AD8">
      <w:pPr>
        <w:spacing w:line="360" w:lineRule="auto"/>
        <w:jc w:val="both"/>
        <w:rPr>
          <w:rFonts w:ascii="Arial" w:hAnsi="Arial" w:cs="Arial"/>
          <w:sz w:val="22"/>
          <w:szCs w:val="22"/>
          <w:lang w:val="pl-PL"/>
        </w:rPr>
      </w:pPr>
    </w:p>
    <w:p w:rsidR="009A5479" w:rsidRPr="00F17EB3" w:rsidRDefault="009A5479" w:rsidP="00313AD8">
      <w:pPr>
        <w:spacing w:line="360" w:lineRule="auto"/>
        <w:jc w:val="both"/>
        <w:rPr>
          <w:rFonts w:ascii="Arial" w:hAnsi="Arial" w:cs="Arial"/>
          <w:sz w:val="22"/>
          <w:szCs w:val="22"/>
          <w:lang w:val="pl-PL"/>
        </w:rPr>
      </w:pPr>
    </w:p>
    <w:p w:rsidR="00B851FD" w:rsidRPr="00F17EB3" w:rsidRDefault="00B851FD" w:rsidP="00313AD8">
      <w:pPr>
        <w:jc w:val="both"/>
        <w:rPr>
          <w:rFonts w:ascii="Arial" w:hAnsi="Arial"/>
          <w:b/>
          <w:sz w:val="22"/>
          <w:szCs w:val="22"/>
          <w:lang w:val="pl-PL"/>
        </w:rPr>
      </w:pPr>
    </w:p>
    <w:p w:rsidR="00B851FD" w:rsidRPr="00F17EB3" w:rsidRDefault="00B851FD" w:rsidP="00313AD8">
      <w:pPr>
        <w:spacing w:line="360" w:lineRule="auto"/>
        <w:jc w:val="both"/>
        <w:rPr>
          <w:rFonts w:ascii="Arial" w:hAnsi="Arial" w:cs="Arial"/>
          <w:sz w:val="22"/>
          <w:szCs w:val="22"/>
          <w:lang w:val="pl-PL"/>
        </w:rPr>
      </w:pPr>
      <w:r w:rsidRPr="00F17A3C">
        <w:rPr>
          <w:rFonts w:ascii="Arial" w:hAnsi="Arial"/>
          <w:b/>
          <w:bCs/>
          <w:sz w:val="22"/>
          <w:szCs w:val="22"/>
          <w:lang w:val="pl-PL"/>
        </w:rPr>
        <w:t>SYSTEMY MULTIMEDIALNE</w:t>
      </w:r>
    </w:p>
    <w:p w:rsidR="00B851FD" w:rsidRPr="00F17EB3" w:rsidRDefault="00B851FD" w:rsidP="00313AD8">
      <w:pPr>
        <w:spacing w:line="360" w:lineRule="auto"/>
        <w:jc w:val="both"/>
        <w:rPr>
          <w:rFonts w:ascii="Arial" w:hAnsi="Arial" w:cs="Arial"/>
          <w:b/>
          <w:sz w:val="22"/>
          <w:szCs w:val="22"/>
          <w:lang w:val="pl-PL"/>
        </w:rPr>
      </w:pPr>
      <w:r w:rsidRPr="00F17A3C">
        <w:rPr>
          <w:rFonts w:ascii="Arial" w:hAnsi="Arial" w:cs="Arial"/>
          <w:b/>
          <w:bCs/>
          <w:sz w:val="22"/>
          <w:szCs w:val="22"/>
          <w:lang w:val="pl-PL"/>
        </w:rPr>
        <w:t>System multimedialny Touch Pro oraz cyfrowe gniazdka dla każdego pasażera: E-PACE pozwoli Ci pozostać w łączności ze światem</w:t>
      </w:r>
      <w:r w:rsidR="009A5479">
        <w:rPr>
          <w:rFonts w:ascii="Arial" w:hAnsi="Arial" w:cs="Arial"/>
          <w:b/>
          <w:bCs/>
          <w:sz w:val="22"/>
          <w:szCs w:val="22"/>
          <w:lang w:val="pl-PL"/>
        </w:rPr>
        <w:t>.</w:t>
      </w:r>
    </w:p>
    <w:p w:rsidR="00B851FD" w:rsidRPr="00F17EB3" w:rsidRDefault="00B851FD" w:rsidP="00313AD8">
      <w:pPr>
        <w:spacing w:line="360" w:lineRule="auto"/>
        <w:jc w:val="both"/>
        <w:rPr>
          <w:rFonts w:ascii="Arial" w:hAnsi="Arial" w:cs="Arial"/>
          <w:sz w:val="22"/>
          <w:szCs w:val="22"/>
          <w:lang w:val="pl-PL"/>
        </w:rPr>
      </w:pPr>
    </w:p>
    <w:p w:rsidR="00B851FD" w:rsidRPr="00F17EB3" w:rsidRDefault="00B851FD" w:rsidP="00313AD8">
      <w:pPr>
        <w:spacing w:line="360" w:lineRule="auto"/>
        <w:jc w:val="both"/>
        <w:rPr>
          <w:rFonts w:ascii="Arial" w:hAnsi="Arial" w:cs="Arial"/>
          <w:sz w:val="22"/>
          <w:szCs w:val="22"/>
          <w:lang w:val="pl-PL"/>
        </w:rPr>
      </w:pPr>
      <w:r w:rsidRPr="00F17A3C">
        <w:rPr>
          <w:rFonts w:ascii="Arial" w:hAnsi="Arial" w:cs="Arial"/>
          <w:sz w:val="22"/>
          <w:szCs w:val="22"/>
          <w:lang w:val="pl-PL"/>
        </w:rPr>
        <w:t>W modelu E-PACE zastosowano wiele innowacyjnych i zaawansowanych technicznie rozwiązań, dzięki którym cały cyfrowy świat pozostaje - w przyjazny dla użytkownika i praktyczny sposób - w zasięgu ręki. Kompaktowy SUV marki Jaguar potrafi zapamiętać preferencje każdego użytkownika, dzięki czemu eksploatacja pojazdu przebiega zawsze w sposób zgodny z jego oczekiwaniami.</w:t>
      </w:r>
    </w:p>
    <w:p w:rsidR="00B851FD" w:rsidRPr="00F17EB3" w:rsidRDefault="00B851FD" w:rsidP="00313AD8">
      <w:pPr>
        <w:spacing w:line="360" w:lineRule="auto"/>
        <w:jc w:val="both"/>
        <w:rPr>
          <w:rFonts w:ascii="Arial" w:hAnsi="Arial" w:cs="Arial"/>
          <w:sz w:val="22"/>
          <w:szCs w:val="22"/>
          <w:lang w:val="pl-PL"/>
        </w:rPr>
      </w:pPr>
    </w:p>
    <w:p w:rsidR="00B851FD" w:rsidRPr="00F17EB3" w:rsidRDefault="00B851FD" w:rsidP="00313AD8">
      <w:pPr>
        <w:spacing w:line="360" w:lineRule="auto"/>
        <w:jc w:val="both"/>
        <w:rPr>
          <w:rFonts w:ascii="Arial" w:hAnsi="Arial" w:cs="Arial"/>
          <w:sz w:val="22"/>
          <w:szCs w:val="22"/>
          <w:lang w:val="pl-PL"/>
        </w:rPr>
      </w:pPr>
      <w:r w:rsidRPr="00F17A3C">
        <w:rPr>
          <w:rFonts w:ascii="Arial" w:hAnsi="Arial" w:cs="Arial"/>
          <w:sz w:val="22"/>
          <w:szCs w:val="22"/>
          <w:lang w:val="pl-PL"/>
        </w:rPr>
        <w:t>Najnowsza wersja systemu multimedialnego Jaguar Touch Pro oferowana jest jako wyposażenie standardowe. Zapewnia ona kierowcy połączenie intuicyjnego w obsłudze ekranu dotykowego i tradycyjnych przycisków, dzięki którym najważniejsze funkcje zawsze pozostają łatwo dostępne.</w:t>
      </w:r>
    </w:p>
    <w:p w:rsidR="00B851FD" w:rsidRPr="00F17EB3" w:rsidRDefault="00B851FD" w:rsidP="00313AD8">
      <w:pPr>
        <w:spacing w:line="360" w:lineRule="auto"/>
        <w:jc w:val="both"/>
        <w:rPr>
          <w:rFonts w:ascii="Arial" w:hAnsi="Arial" w:cs="Arial"/>
          <w:sz w:val="22"/>
          <w:szCs w:val="22"/>
          <w:lang w:val="pl-PL"/>
        </w:rPr>
      </w:pPr>
    </w:p>
    <w:p w:rsidR="00B851FD" w:rsidRPr="00F17EB3" w:rsidRDefault="00B851FD" w:rsidP="00313AD8">
      <w:pPr>
        <w:pStyle w:val="Normal1"/>
        <w:spacing w:line="360" w:lineRule="auto"/>
        <w:contextualSpacing/>
        <w:jc w:val="both"/>
        <w:rPr>
          <w:b/>
          <w:lang w:val="pl-PL"/>
        </w:rPr>
      </w:pPr>
      <w:r w:rsidRPr="00F17A3C">
        <w:rPr>
          <w:b/>
          <w:bCs/>
          <w:lang w:val="pl-PL"/>
        </w:rPr>
        <w:t>Touch Pro: świat pod opuszkami palców</w:t>
      </w:r>
    </w:p>
    <w:p w:rsidR="00B851FD" w:rsidRPr="00F17EB3" w:rsidRDefault="00B851FD" w:rsidP="00313AD8">
      <w:pPr>
        <w:spacing w:line="360" w:lineRule="auto"/>
        <w:jc w:val="both"/>
        <w:rPr>
          <w:rFonts w:ascii="Arial" w:hAnsi="Arial" w:cs="Arial"/>
          <w:sz w:val="22"/>
          <w:szCs w:val="22"/>
          <w:lang w:val="pl-PL"/>
        </w:rPr>
      </w:pPr>
      <w:r w:rsidRPr="00F17A3C">
        <w:rPr>
          <w:rFonts w:ascii="Arial" w:hAnsi="Arial" w:cs="Arial"/>
          <w:sz w:val="22"/>
          <w:szCs w:val="22"/>
          <w:lang w:val="pl-PL"/>
        </w:rPr>
        <w:t>W modelu E-PACE pojawi się najnowsza generacja stosowanego przez markę Jaguar systemu multimedialnego Touch Pro. Posiada on 10-calowy dotykowy ekran, który jest obsługiwany takimi samymi gestami (przesunięcie, muśnięcie, zbliżanie i oddalanie), jakie stosujemy korzystając z tabletu czy smartfona. Konfigurowalny ekran główny pozwala utworzyć skróty do ulubionych funkcji, tak by pasażerowie mogli łatwo odnaleźć wykorzystywane najczęściej aplikacje.</w:t>
      </w:r>
    </w:p>
    <w:p w:rsidR="00B851FD" w:rsidRPr="00F17EB3" w:rsidRDefault="00B851FD" w:rsidP="00313AD8">
      <w:pPr>
        <w:spacing w:line="360" w:lineRule="auto"/>
        <w:jc w:val="both"/>
        <w:rPr>
          <w:rFonts w:ascii="Arial" w:hAnsi="Arial" w:cs="Arial"/>
          <w:sz w:val="22"/>
          <w:szCs w:val="22"/>
          <w:lang w:val="pl-PL"/>
        </w:rPr>
      </w:pPr>
    </w:p>
    <w:p w:rsidR="00B851FD" w:rsidRPr="00F17EB3" w:rsidRDefault="00B851FD" w:rsidP="00313AD8">
      <w:pPr>
        <w:spacing w:line="360" w:lineRule="auto"/>
        <w:jc w:val="both"/>
        <w:rPr>
          <w:rFonts w:ascii="Arial" w:hAnsi="Arial" w:cs="Arial"/>
          <w:sz w:val="22"/>
          <w:szCs w:val="22"/>
          <w:lang w:val="pl-PL"/>
        </w:rPr>
      </w:pPr>
      <w:r w:rsidRPr="00F17A3C">
        <w:rPr>
          <w:rFonts w:ascii="Arial" w:hAnsi="Arial" w:cs="Arial"/>
          <w:sz w:val="22"/>
          <w:szCs w:val="22"/>
          <w:lang w:val="pl-PL"/>
        </w:rPr>
        <w:t>Bardzo szeroki wyświetlacz o formacie 21:9 (i rozdzielczości 1280 x 542 piksele) umożliwia też wielozadaniowość, np. na głównym ekranie mogą być wyświetlane treści multimedialne, podczas gdy na panelu bocznym prezentowane są dane nawigacji czy prognozy pogody.</w:t>
      </w:r>
    </w:p>
    <w:p w:rsidR="00B851FD" w:rsidRPr="00F17EB3" w:rsidRDefault="00B851FD" w:rsidP="00313AD8">
      <w:pPr>
        <w:spacing w:line="360" w:lineRule="auto"/>
        <w:jc w:val="both"/>
        <w:rPr>
          <w:rFonts w:ascii="Arial" w:hAnsi="Arial" w:cs="Arial"/>
          <w:sz w:val="22"/>
          <w:szCs w:val="22"/>
          <w:lang w:val="pl-PL"/>
        </w:rPr>
      </w:pPr>
    </w:p>
    <w:p w:rsidR="00B851FD" w:rsidRPr="00F17EB3" w:rsidRDefault="00B851FD" w:rsidP="00313AD8">
      <w:pPr>
        <w:spacing w:line="360" w:lineRule="auto"/>
        <w:jc w:val="both"/>
        <w:rPr>
          <w:rFonts w:ascii="Arial" w:hAnsi="Arial" w:cs="Arial"/>
          <w:sz w:val="22"/>
          <w:szCs w:val="22"/>
          <w:lang w:val="pl-PL"/>
        </w:rPr>
      </w:pPr>
      <w:r w:rsidRPr="00F17A3C">
        <w:rPr>
          <w:rFonts w:ascii="Arial" w:hAnsi="Arial" w:cs="Arial"/>
          <w:sz w:val="22"/>
          <w:szCs w:val="22"/>
          <w:lang w:val="pl-PL"/>
        </w:rPr>
        <w:lastRenderedPageBreak/>
        <w:t>Touch Pro to najbardziej zaawansowany system multimedialny oferowany w pojeździe marki Jaguar. Został on zaprojektowany od podstaw przez inżynierów Jaguara i wykorzystuje takie nowoczesne technologie jak 4-rdzeniowy procesor oraz ultraszybka sieć Ethernet. Dzięki temu użytkownicy mogą cieszyć się najwyższej klasy parametrami eksploatacyjnymi.</w:t>
      </w:r>
    </w:p>
    <w:p w:rsidR="00B851FD" w:rsidRPr="00F17EB3" w:rsidRDefault="00B851FD" w:rsidP="00313AD8">
      <w:pPr>
        <w:spacing w:line="360" w:lineRule="auto"/>
        <w:jc w:val="both"/>
        <w:rPr>
          <w:rFonts w:ascii="Arial" w:hAnsi="Arial" w:cs="Arial"/>
          <w:sz w:val="22"/>
          <w:szCs w:val="22"/>
          <w:lang w:val="pl-PL"/>
        </w:rPr>
      </w:pPr>
    </w:p>
    <w:p w:rsidR="00B851FD" w:rsidRPr="00F17EB3" w:rsidRDefault="00B851FD" w:rsidP="00313AD8">
      <w:pPr>
        <w:spacing w:line="360" w:lineRule="auto"/>
        <w:jc w:val="both"/>
        <w:rPr>
          <w:rFonts w:ascii="Arial" w:hAnsi="Arial" w:cs="Arial"/>
          <w:sz w:val="22"/>
          <w:szCs w:val="22"/>
          <w:lang w:val="pl-PL"/>
        </w:rPr>
      </w:pPr>
      <w:r w:rsidRPr="00F17A3C">
        <w:rPr>
          <w:rFonts w:ascii="Arial" w:hAnsi="Arial" w:cs="Arial"/>
          <w:sz w:val="22"/>
          <w:szCs w:val="22"/>
          <w:lang w:val="pl-PL"/>
        </w:rPr>
        <w:t>Klienci mogą zamówić także zestaw wskaźników w postaci kolorowego wyświetlacza TFT o przekątnej 12,3 cala, który pozwala na dowolne dostosowywanie rodzaju wyświetlanych informacji, takich jak na przykład satelitarne mapy nawigacyjne 3D.</w:t>
      </w:r>
    </w:p>
    <w:p w:rsidR="00B851FD" w:rsidRPr="00F17EB3" w:rsidRDefault="00B851FD" w:rsidP="00313AD8">
      <w:pPr>
        <w:spacing w:line="360" w:lineRule="auto"/>
        <w:jc w:val="both"/>
        <w:rPr>
          <w:rFonts w:ascii="Arial" w:hAnsi="Arial" w:cs="Arial"/>
          <w:sz w:val="22"/>
          <w:szCs w:val="22"/>
          <w:lang w:val="pl-PL"/>
        </w:rPr>
      </w:pPr>
    </w:p>
    <w:p w:rsidR="00B851FD" w:rsidRPr="00F17EB3" w:rsidRDefault="00B851FD" w:rsidP="00313AD8">
      <w:pPr>
        <w:spacing w:line="360" w:lineRule="auto"/>
        <w:jc w:val="both"/>
        <w:rPr>
          <w:rFonts w:ascii="Arial" w:hAnsi="Arial" w:cs="Arial"/>
          <w:sz w:val="22"/>
          <w:szCs w:val="22"/>
          <w:lang w:val="pl-PL"/>
        </w:rPr>
      </w:pPr>
      <w:r w:rsidRPr="00F17A3C">
        <w:rPr>
          <w:rFonts w:ascii="Arial" w:hAnsi="Arial" w:cs="Arial"/>
          <w:sz w:val="22"/>
          <w:szCs w:val="22"/>
          <w:lang w:val="pl-PL"/>
        </w:rPr>
        <w:t>Nabywcy modelu E-PACE mogą także wybierać pomiędzy dwoma systemami audio klasy premium opracowanymi we współpracy z firmą Meridian. Jego wersja Surround Sound o mocy 825 W jest wyposażona aż w 15 głośników.</w:t>
      </w:r>
    </w:p>
    <w:p w:rsidR="00B851FD" w:rsidRPr="00F17EB3" w:rsidRDefault="00B851FD" w:rsidP="00313AD8">
      <w:pPr>
        <w:spacing w:line="360" w:lineRule="auto"/>
        <w:jc w:val="both"/>
        <w:rPr>
          <w:rFonts w:ascii="Arial" w:hAnsi="Arial" w:cs="Arial"/>
          <w:sz w:val="22"/>
          <w:szCs w:val="22"/>
          <w:lang w:val="pl-PL"/>
        </w:rPr>
      </w:pPr>
    </w:p>
    <w:p w:rsidR="00B851FD" w:rsidRPr="00F17EB3" w:rsidRDefault="00B851FD" w:rsidP="00313AD8">
      <w:pPr>
        <w:spacing w:line="360" w:lineRule="auto"/>
        <w:jc w:val="both"/>
        <w:rPr>
          <w:rFonts w:ascii="Arial" w:hAnsi="Arial" w:cs="Arial"/>
          <w:b/>
          <w:sz w:val="22"/>
          <w:szCs w:val="22"/>
          <w:lang w:val="pl-PL"/>
        </w:rPr>
      </w:pPr>
      <w:r w:rsidRPr="00F17A3C">
        <w:rPr>
          <w:rFonts w:ascii="Arial" w:hAnsi="Arial" w:cs="Arial"/>
          <w:b/>
          <w:bCs/>
          <w:sz w:val="22"/>
          <w:szCs w:val="22"/>
          <w:lang w:val="pl-PL"/>
        </w:rPr>
        <w:t>Wyświetlacz przezierny: więcej informacji</w:t>
      </w:r>
    </w:p>
    <w:p w:rsidR="00B851FD" w:rsidRPr="00F17EB3" w:rsidRDefault="00B851FD" w:rsidP="00313AD8">
      <w:pPr>
        <w:spacing w:line="360" w:lineRule="auto"/>
        <w:jc w:val="both"/>
        <w:rPr>
          <w:rFonts w:ascii="Arial" w:hAnsi="Arial" w:cs="Arial"/>
          <w:sz w:val="22"/>
          <w:szCs w:val="22"/>
          <w:lang w:val="pl-PL"/>
        </w:rPr>
      </w:pPr>
      <w:r w:rsidRPr="00F17A3C">
        <w:rPr>
          <w:rFonts w:ascii="Arial" w:hAnsi="Arial" w:cs="Arial"/>
          <w:sz w:val="22"/>
          <w:szCs w:val="22"/>
          <w:lang w:val="pl-PL"/>
        </w:rPr>
        <w:t>E-PACE jest pierwszym Jaguarem, w którym oferowany jest opcjonalnie wyświetlacz przezierny HUD nowej generacji. Dzięki zastosowaniu technologii TFT może on wyświetlać na przedniej szybie, bezpośrednio w polu widzenia kierowcy, duże, kolorowe elementy graficzne.</w:t>
      </w:r>
    </w:p>
    <w:p w:rsidR="00B851FD" w:rsidRPr="00F17EB3" w:rsidRDefault="00B851FD" w:rsidP="00313AD8">
      <w:pPr>
        <w:spacing w:line="360" w:lineRule="auto"/>
        <w:jc w:val="both"/>
        <w:rPr>
          <w:rFonts w:ascii="Arial" w:hAnsi="Arial" w:cs="Arial"/>
          <w:sz w:val="22"/>
          <w:szCs w:val="22"/>
          <w:lang w:val="pl-PL"/>
        </w:rPr>
      </w:pPr>
    </w:p>
    <w:p w:rsidR="00B851FD" w:rsidRPr="00F17EB3" w:rsidRDefault="00B851FD" w:rsidP="00313AD8">
      <w:pPr>
        <w:spacing w:line="360" w:lineRule="auto"/>
        <w:jc w:val="both"/>
        <w:rPr>
          <w:rFonts w:ascii="Arial" w:hAnsi="Arial" w:cs="Arial"/>
          <w:sz w:val="22"/>
          <w:szCs w:val="22"/>
          <w:lang w:val="pl-PL"/>
        </w:rPr>
      </w:pPr>
      <w:r w:rsidRPr="00F17A3C">
        <w:rPr>
          <w:rFonts w:ascii="Arial" w:hAnsi="Arial" w:cs="Arial"/>
          <w:sz w:val="22"/>
          <w:szCs w:val="22"/>
          <w:lang w:val="pl-PL"/>
        </w:rPr>
        <w:t>Jaśniejszy i wyraźniejszy wyświetlacz HUD firmy Jaguar może przekazywać kierowcy więcej informacji niż inne, konwencjonalne systemy tego rodzaju. Oprócz podstawowych danych, takich jak prędkość i wskazówki nawigacyjne, nowy system może przekazywać także informacje o prędkości obrotowej silnika, odtwarzanych właśnie multimediach, ustawieniach aktywnego tempomatu czy też ostrzeżenia o niezamierzonym opuszczaniu pasa lub znajdujących się w martwym polu przeszkodach.</w:t>
      </w:r>
    </w:p>
    <w:p w:rsidR="00B851FD" w:rsidRPr="00F17EB3" w:rsidRDefault="00B851FD" w:rsidP="00313AD8">
      <w:pPr>
        <w:spacing w:line="360" w:lineRule="auto"/>
        <w:jc w:val="both"/>
        <w:rPr>
          <w:rFonts w:ascii="Arial" w:hAnsi="Arial" w:cs="Arial"/>
          <w:sz w:val="22"/>
          <w:szCs w:val="22"/>
          <w:lang w:val="pl-PL"/>
        </w:rPr>
      </w:pPr>
    </w:p>
    <w:p w:rsidR="00B851FD" w:rsidRPr="00F17EB3" w:rsidRDefault="00B851FD" w:rsidP="00313AD8">
      <w:pPr>
        <w:spacing w:line="360" w:lineRule="auto"/>
        <w:jc w:val="both"/>
        <w:rPr>
          <w:rFonts w:ascii="Arial" w:hAnsi="Arial" w:cs="Arial"/>
          <w:b/>
          <w:sz w:val="22"/>
          <w:szCs w:val="22"/>
          <w:lang w:val="pl-PL"/>
        </w:rPr>
      </w:pPr>
      <w:r w:rsidRPr="00F17A3C">
        <w:rPr>
          <w:rFonts w:ascii="Arial" w:hAnsi="Arial" w:cs="Arial"/>
          <w:b/>
          <w:bCs/>
          <w:sz w:val="22"/>
          <w:szCs w:val="22"/>
          <w:lang w:val="pl-PL"/>
        </w:rPr>
        <w:t>Udoskonalone systemy multimedialne</w:t>
      </w:r>
    </w:p>
    <w:p w:rsidR="00B851FD" w:rsidRPr="00F17EB3" w:rsidRDefault="00B851FD" w:rsidP="00313AD8">
      <w:pPr>
        <w:spacing w:line="360" w:lineRule="auto"/>
        <w:jc w:val="both"/>
        <w:rPr>
          <w:rFonts w:ascii="Arial" w:hAnsi="Arial" w:cs="Arial"/>
          <w:sz w:val="22"/>
          <w:szCs w:val="22"/>
          <w:lang w:val="pl-PL"/>
        </w:rPr>
      </w:pPr>
      <w:r w:rsidRPr="00F17A3C">
        <w:rPr>
          <w:rFonts w:ascii="Arial" w:hAnsi="Arial" w:cs="Arial"/>
          <w:sz w:val="22"/>
          <w:szCs w:val="22"/>
          <w:lang w:val="pl-PL"/>
        </w:rPr>
        <w:t>System multimedialny Touch Pro oferuje wszystkie możliwe udogodnienia, zaś jego obsługa odbywa się za pomocą niezwykle intuicyjnego interfejsu.</w:t>
      </w:r>
    </w:p>
    <w:p w:rsidR="00B851FD" w:rsidRPr="00F17EB3" w:rsidRDefault="00B851FD" w:rsidP="00313AD8">
      <w:pPr>
        <w:spacing w:line="360" w:lineRule="auto"/>
        <w:jc w:val="both"/>
        <w:rPr>
          <w:rFonts w:ascii="Arial" w:hAnsi="Arial" w:cs="Arial"/>
          <w:sz w:val="22"/>
          <w:szCs w:val="22"/>
          <w:lang w:val="pl-PL"/>
        </w:rPr>
      </w:pPr>
    </w:p>
    <w:p w:rsidR="00B851FD" w:rsidRPr="00F17EB3" w:rsidRDefault="00B851FD" w:rsidP="00313AD8">
      <w:pPr>
        <w:spacing w:line="360" w:lineRule="auto"/>
        <w:jc w:val="both"/>
        <w:rPr>
          <w:rFonts w:ascii="Arial" w:hAnsi="Arial" w:cs="Arial"/>
          <w:sz w:val="22"/>
          <w:szCs w:val="22"/>
          <w:lang w:val="pl-PL"/>
        </w:rPr>
      </w:pPr>
      <w:r w:rsidRPr="00F17A3C">
        <w:rPr>
          <w:rFonts w:ascii="Arial" w:hAnsi="Arial" w:cs="Arial"/>
          <w:sz w:val="22"/>
          <w:szCs w:val="22"/>
          <w:lang w:val="pl-PL"/>
        </w:rPr>
        <w:t xml:space="preserve">Funkcja przewidywania toru jazdy, w jaką wyposażony jest system nawigacji, pozwala na dokładne określenie pozycji auta nawet po utracie sygnału GPS. Funkcjonalność nawigacji poprawia także aplikacja na telefon o nazwie Route Planner, ułatwiająca planowanie podróży obejmujących odcinki pokonywane samochodem, środkami transportu publicznego oraz pieszo. System nawigacji modelu E-PACE uwzględnia odbierane w czasie rzeczywistym dane o </w:t>
      </w:r>
      <w:r w:rsidRPr="00F17A3C">
        <w:rPr>
          <w:rFonts w:ascii="Arial" w:hAnsi="Arial" w:cs="Arial"/>
          <w:sz w:val="22"/>
          <w:szCs w:val="22"/>
          <w:lang w:val="pl-PL"/>
        </w:rPr>
        <w:lastRenderedPageBreak/>
        <w:t>natężeniu ruchu, parkingach oraz stacjach benzynowych, zaś funkcja Share ETA pozwala kierowcy przesłać przewidywany czas dojazdu na miejsce wybranym osobom za pomocą wiadomości SMS lub e-mail. Funkcja Commute Mode uczy się pokonywanej codziennie trasy i potrafi automatycznie zaproponować rozwiązania alternatywne pozwalające na uniknięcie korków, bazując na rzeczywistych danych dotyczących natężenia ruchu. Opcja Arrival Mode pozwala na wyświetlenie interaktywnego widoku 360° miejsca docelowego w odległości około 200 metrów przed nim - potrafi ona nawet poinformować kierowcę o najbliższym dostępnym miejscu parkingowym.</w:t>
      </w:r>
    </w:p>
    <w:p w:rsidR="00B851FD" w:rsidRPr="00F17EB3" w:rsidRDefault="00B851FD" w:rsidP="00313AD8">
      <w:pPr>
        <w:spacing w:line="360" w:lineRule="auto"/>
        <w:jc w:val="both"/>
        <w:rPr>
          <w:rFonts w:ascii="Arial" w:hAnsi="Arial" w:cs="Arial"/>
          <w:sz w:val="22"/>
          <w:szCs w:val="22"/>
          <w:lang w:val="pl-PL"/>
        </w:rPr>
      </w:pPr>
    </w:p>
    <w:p w:rsidR="009A5479" w:rsidRDefault="009A5479" w:rsidP="00313AD8">
      <w:pPr>
        <w:spacing w:line="360" w:lineRule="auto"/>
        <w:jc w:val="both"/>
        <w:rPr>
          <w:rFonts w:ascii="Arial" w:hAnsi="Arial" w:cs="Arial"/>
          <w:b/>
          <w:bCs/>
          <w:sz w:val="22"/>
          <w:szCs w:val="22"/>
          <w:lang w:val="pl-PL"/>
        </w:rPr>
      </w:pPr>
    </w:p>
    <w:p w:rsidR="00B851FD" w:rsidRPr="00F17EB3" w:rsidRDefault="00B851FD" w:rsidP="00313AD8">
      <w:pPr>
        <w:spacing w:line="360" w:lineRule="auto"/>
        <w:jc w:val="both"/>
        <w:rPr>
          <w:rFonts w:ascii="Arial" w:hAnsi="Arial" w:cs="Arial"/>
          <w:b/>
          <w:sz w:val="22"/>
          <w:szCs w:val="22"/>
          <w:lang w:val="pl-PL"/>
        </w:rPr>
      </w:pPr>
      <w:r w:rsidRPr="00F17A3C">
        <w:rPr>
          <w:rFonts w:ascii="Arial" w:hAnsi="Arial" w:cs="Arial"/>
          <w:b/>
          <w:bCs/>
          <w:sz w:val="22"/>
          <w:szCs w:val="22"/>
          <w:lang w:val="pl-PL"/>
        </w:rPr>
        <w:t xml:space="preserve">InControl </w:t>
      </w:r>
    </w:p>
    <w:p w:rsidR="00B851FD" w:rsidRPr="00F17EB3" w:rsidRDefault="00B851FD" w:rsidP="00313AD8">
      <w:pPr>
        <w:spacing w:line="360" w:lineRule="auto"/>
        <w:jc w:val="both"/>
        <w:rPr>
          <w:rFonts w:ascii="Arial" w:hAnsi="Arial" w:cs="Arial"/>
          <w:sz w:val="22"/>
          <w:szCs w:val="22"/>
          <w:lang w:val="pl-PL"/>
        </w:rPr>
      </w:pPr>
      <w:r w:rsidRPr="00F17A3C">
        <w:rPr>
          <w:rFonts w:ascii="Arial" w:hAnsi="Arial" w:cs="Arial"/>
          <w:sz w:val="22"/>
          <w:szCs w:val="22"/>
          <w:lang w:val="pl-PL"/>
        </w:rPr>
        <w:t xml:space="preserve">Kierowcy modelu E-PACE mogą także korzystać z najnowszej generacji oferowanego przez Jaguar Land Rover systemu InControl: </w:t>
      </w:r>
    </w:p>
    <w:p w:rsidR="00B851FD" w:rsidRPr="00F17EB3" w:rsidRDefault="00B851FD" w:rsidP="00313AD8">
      <w:pPr>
        <w:pStyle w:val="Akapitzlist"/>
        <w:numPr>
          <w:ilvl w:val="0"/>
          <w:numId w:val="5"/>
        </w:numPr>
        <w:spacing w:line="360" w:lineRule="auto"/>
        <w:jc w:val="both"/>
        <w:rPr>
          <w:rFonts w:ascii="Arial" w:hAnsi="Arial" w:cs="Arial"/>
          <w:bCs/>
          <w:sz w:val="22"/>
          <w:szCs w:val="22"/>
          <w:lang w:val="pl-PL"/>
        </w:rPr>
      </w:pPr>
      <w:r w:rsidRPr="00F17A3C">
        <w:rPr>
          <w:rFonts w:ascii="Arial" w:hAnsi="Arial" w:cs="Arial"/>
          <w:b/>
          <w:bCs/>
          <w:sz w:val="22"/>
          <w:szCs w:val="22"/>
          <w:lang w:val="pl-PL"/>
        </w:rPr>
        <w:t xml:space="preserve">Pilot </w:t>
      </w:r>
      <w:r w:rsidRPr="00F17A3C">
        <w:rPr>
          <w:rFonts w:ascii="Arial" w:hAnsi="Arial" w:cs="Arial"/>
          <w:sz w:val="22"/>
          <w:szCs w:val="22"/>
          <w:lang w:val="pl-PL"/>
        </w:rPr>
        <w:t>pozwala kierowcy zdalnie aktywować klakson oraz błysnąć światłami, by ułatwić zlokalizowanie samochodu na zatłoczonych parkingach. Umożliwia również sprawdzenie poziomu paliwa i zasięgu oraz czy drzwi i okna są zamknięte. Za pomocą pilota można też oczywiście zdalnie otworzyć lub zamknąć auto, oraz sterować układem klimatyzacji, by przygotować wnętrze do rozpoczęcia podróży. W przypadku kolizji pilot automatycznie powiadamia o niej odpowiednie służby ratunkowe.</w:t>
      </w:r>
    </w:p>
    <w:p w:rsidR="00B851FD" w:rsidRPr="00F17EB3" w:rsidRDefault="00B851FD" w:rsidP="00313AD8">
      <w:pPr>
        <w:pStyle w:val="Akapitzlist"/>
        <w:numPr>
          <w:ilvl w:val="0"/>
          <w:numId w:val="5"/>
        </w:numPr>
        <w:spacing w:line="360" w:lineRule="auto"/>
        <w:jc w:val="both"/>
        <w:rPr>
          <w:rFonts w:ascii="Arial" w:hAnsi="Arial" w:cs="Arial"/>
          <w:bCs/>
          <w:sz w:val="22"/>
          <w:szCs w:val="22"/>
          <w:lang w:val="pl-PL"/>
        </w:rPr>
      </w:pPr>
      <w:r w:rsidRPr="00F17A3C">
        <w:rPr>
          <w:rFonts w:ascii="Arial" w:hAnsi="Arial" w:cs="Arial"/>
          <w:sz w:val="22"/>
          <w:szCs w:val="22"/>
          <w:lang w:val="pl-PL"/>
        </w:rPr>
        <w:t xml:space="preserve">System </w:t>
      </w:r>
      <w:r w:rsidRPr="00F17A3C">
        <w:rPr>
          <w:rFonts w:ascii="Arial" w:hAnsi="Arial" w:cs="Arial"/>
          <w:b/>
          <w:bCs/>
          <w:sz w:val="22"/>
          <w:szCs w:val="22"/>
          <w:lang w:val="pl-PL"/>
        </w:rPr>
        <w:t xml:space="preserve">Connect Pro </w:t>
      </w:r>
      <w:r w:rsidRPr="00F17A3C">
        <w:rPr>
          <w:rFonts w:ascii="Arial" w:hAnsi="Arial" w:cs="Arial"/>
          <w:sz w:val="22"/>
          <w:szCs w:val="22"/>
          <w:lang w:val="pl-PL"/>
        </w:rPr>
        <w:t>pozwala utworzyć w modelu E-PACE własny hotspot 4G Wi-Fi oraz umożliwia obsługiwanie zainstalowanej w telefonie użytkownika aplikacji InControl bezpośrednio za pomocą ekranu dotykowego pokładowego systemu multimedialnego.</w:t>
      </w:r>
    </w:p>
    <w:p w:rsidR="00B851FD" w:rsidRPr="00F17EB3" w:rsidRDefault="00B851FD" w:rsidP="00313AD8">
      <w:pPr>
        <w:pStyle w:val="Akapitzlist"/>
        <w:numPr>
          <w:ilvl w:val="0"/>
          <w:numId w:val="5"/>
        </w:numPr>
        <w:spacing w:line="360" w:lineRule="auto"/>
        <w:jc w:val="both"/>
        <w:rPr>
          <w:rFonts w:ascii="Arial" w:hAnsi="Arial" w:cs="Arial"/>
          <w:sz w:val="22"/>
          <w:szCs w:val="22"/>
          <w:lang w:val="pl-PL"/>
        </w:rPr>
      </w:pPr>
      <w:r w:rsidRPr="00F17A3C">
        <w:rPr>
          <w:rFonts w:ascii="Arial" w:hAnsi="Arial" w:cs="Arial"/>
          <w:sz w:val="22"/>
          <w:szCs w:val="22"/>
          <w:lang w:val="pl-PL"/>
        </w:rPr>
        <w:t xml:space="preserve">Funkcja rozpoznawania </w:t>
      </w:r>
      <w:r w:rsidRPr="00F17A3C">
        <w:rPr>
          <w:rFonts w:ascii="Arial" w:hAnsi="Arial" w:cs="Arial"/>
          <w:b/>
          <w:bCs/>
          <w:sz w:val="22"/>
          <w:szCs w:val="22"/>
          <w:lang w:val="pl-PL"/>
        </w:rPr>
        <w:t>głosu</w:t>
      </w:r>
      <w:r w:rsidRPr="00F17A3C">
        <w:rPr>
          <w:rFonts w:ascii="Arial" w:hAnsi="Arial" w:cs="Arial"/>
          <w:sz w:val="22"/>
          <w:szCs w:val="22"/>
          <w:lang w:val="pl-PL"/>
        </w:rPr>
        <w:t xml:space="preserve"> oraz system nawigacji odbierający aktualne informacje o natężeniu ruchu i dostępności miejsc parkingowych są oferowane jako wyposażenie opcjonalne.</w:t>
      </w:r>
    </w:p>
    <w:p w:rsidR="00B851FD" w:rsidRPr="00F17EB3" w:rsidRDefault="00B851FD" w:rsidP="00313AD8">
      <w:pPr>
        <w:pStyle w:val="Akapitzlist"/>
        <w:numPr>
          <w:ilvl w:val="0"/>
          <w:numId w:val="5"/>
        </w:numPr>
        <w:spacing w:line="360" w:lineRule="auto"/>
        <w:jc w:val="both"/>
        <w:rPr>
          <w:rFonts w:ascii="Arial" w:hAnsi="Arial" w:cs="Arial"/>
          <w:sz w:val="22"/>
          <w:szCs w:val="22"/>
          <w:lang w:val="pl-PL"/>
        </w:rPr>
      </w:pPr>
      <w:r w:rsidRPr="00F17A3C">
        <w:rPr>
          <w:rFonts w:ascii="Arial" w:hAnsi="Arial" w:cs="Arial"/>
          <w:sz w:val="22"/>
          <w:szCs w:val="22"/>
          <w:lang w:val="pl-PL"/>
        </w:rPr>
        <w:t xml:space="preserve">System </w:t>
      </w:r>
      <w:r w:rsidRPr="00F17A3C">
        <w:rPr>
          <w:rFonts w:ascii="Arial" w:hAnsi="Arial" w:cs="Arial"/>
          <w:b/>
          <w:bCs/>
          <w:sz w:val="22"/>
          <w:szCs w:val="22"/>
          <w:lang w:val="pl-PL"/>
        </w:rPr>
        <w:t xml:space="preserve">InControl Apps </w:t>
      </w:r>
      <w:r w:rsidRPr="00F17A3C">
        <w:rPr>
          <w:rFonts w:ascii="Arial" w:hAnsi="Arial" w:cs="Arial"/>
          <w:sz w:val="22"/>
          <w:szCs w:val="22"/>
          <w:lang w:val="pl-PL"/>
        </w:rPr>
        <w:t>pozwala na połączenie się ze smartfonem i sterowanie z poziomu ekranu dotykowego takimi aplikacjami, jak Spotify, Tile oraz Shell Fill Up &amp; Go.</w:t>
      </w:r>
    </w:p>
    <w:p w:rsidR="00B851FD" w:rsidRPr="00F17EB3" w:rsidRDefault="00B851FD" w:rsidP="00313AD8">
      <w:pPr>
        <w:spacing w:line="360" w:lineRule="auto"/>
        <w:jc w:val="both"/>
        <w:rPr>
          <w:rFonts w:ascii="Arial" w:hAnsi="Arial" w:cs="Arial"/>
          <w:sz w:val="22"/>
          <w:szCs w:val="22"/>
          <w:lang w:val="pl-PL"/>
        </w:rPr>
      </w:pPr>
    </w:p>
    <w:p w:rsidR="00B851FD" w:rsidRPr="00F17EB3" w:rsidRDefault="00B851FD" w:rsidP="00313AD8">
      <w:pPr>
        <w:spacing w:line="360" w:lineRule="auto"/>
        <w:jc w:val="both"/>
        <w:rPr>
          <w:rFonts w:ascii="Arial" w:hAnsi="Arial" w:cs="Arial"/>
          <w:b/>
          <w:sz w:val="22"/>
          <w:szCs w:val="22"/>
          <w:lang w:val="pl-PL"/>
        </w:rPr>
      </w:pPr>
      <w:r w:rsidRPr="00F17A3C">
        <w:rPr>
          <w:rFonts w:ascii="Arial" w:hAnsi="Arial" w:cs="Arial"/>
          <w:b/>
          <w:bCs/>
          <w:sz w:val="22"/>
          <w:szCs w:val="22"/>
          <w:lang w:val="pl-PL"/>
        </w:rPr>
        <w:t>Gniazda ładowania: większa dbałość o potrzeby pasażerów</w:t>
      </w:r>
    </w:p>
    <w:p w:rsidR="00B851FD" w:rsidRPr="00F17EB3" w:rsidRDefault="00B851FD" w:rsidP="00313AD8">
      <w:pPr>
        <w:spacing w:line="360" w:lineRule="auto"/>
        <w:jc w:val="both"/>
        <w:rPr>
          <w:rFonts w:ascii="Arial" w:hAnsi="Arial" w:cs="Arial"/>
          <w:sz w:val="22"/>
          <w:szCs w:val="22"/>
          <w:lang w:val="pl-PL"/>
        </w:rPr>
      </w:pPr>
      <w:r w:rsidRPr="00F17A3C">
        <w:rPr>
          <w:rFonts w:ascii="Arial" w:hAnsi="Arial" w:cs="Arial"/>
          <w:sz w:val="22"/>
          <w:szCs w:val="22"/>
          <w:lang w:val="pl-PL"/>
        </w:rPr>
        <w:t>Model E-PACE oferuje osobne porty USB wszystkim pięciu pasażerom. Gniazdka do ładowania zostały rozmieszczone zarówno przy obydwu rzędach siedzeń, jak i w przedziale bagażowym.</w:t>
      </w:r>
    </w:p>
    <w:p w:rsidR="00B851FD" w:rsidRPr="00F17EB3" w:rsidRDefault="00B851FD" w:rsidP="00313AD8">
      <w:pPr>
        <w:spacing w:line="360" w:lineRule="auto"/>
        <w:jc w:val="both"/>
        <w:rPr>
          <w:rFonts w:ascii="Arial" w:hAnsi="Arial" w:cs="Arial"/>
          <w:sz w:val="22"/>
          <w:szCs w:val="22"/>
          <w:lang w:val="pl-PL"/>
        </w:rPr>
      </w:pPr>
    </w:p>
    <w:p w:rsidR="00B851FD" w:rsidRPr="00F17EB3" w:rsidRDefault="00B851FD" w:rsidP="00313AD8">
      <w:pPr>
        <w:spacing w:line="360" w:lineRule="auto"/>
        <w:jc w:val="both"/>
        <w:rPr>
          <w:rFonts w:ascii="Arial" w:hAnsi="Arial" w:cs="Arial"/>
          <w:sz w:val="22"/>
          <w:szCs w:val="22"/>
          <w:lang w:val="pl-PL"/>
        </w:rPr>
      </w:pPr>
      <w:r w:rsidRPr="00F17A3C">
        <w:rPr>
          <w:rFonts w:ascii="Arial" w:hAnsi="Arial" w:cs="Arial"/>
          <w:sz w:val="22"/>
          <w:szCs w:val="22"/>
          <w:lang w:val="pl-PL"/>
        </w:rPr>
        <w:t xml:space="preserve">W wyposażeniu standardowym oferowane są cztery gniazda 12V - na desce rozdzielczej, w schowku pomiędzy przednimi fotelami, w tylnej części konsoli środkowej (dla pasażerów </w:t>
      </w:r>
      <w:r w:rsidRPr="00F17A3C">
        <w:rPr>
          <w:rFonts w:ascii="Arial" w:hAnsi="Arial" w:cs="Arial"/>
          <w:sz w:val="22"/>
          <w:szCs w:val="22"/>
          <w:lang w:val="pl-PL"/>
        </w:rPr>
        <w:lastRenderedPageBreak/>
        <w:t>podróżujących z tyłu) oraz w bagażniku. Dodatkowo, wewnątrz schowka w środkowym podłokietniku znajdują się dwa porty USB.</w:t>
      </w:r>
    </w:p>
    <w:p w:rsidR="00B851FD" w:rsidRPr="00F17EB3" w:rsidRDefault="00B851FD" w:rsidP="00313AD8">
      <w:pPr>
        <w:spacing w:line="360" w:lineRule="auto"/>
        <w:jc w:val="both"/>
        <w:rPr>
          <w:rFonts w:ascii="Arial" w:hAnsi="Arial" w:cs="Arial"/>
          <w:sz w:val="22"/>
          <w:szCs w:val="22"/>
          <w:lang w:val="pl-PL"/>
        </w:rPr>
      </w:pPr>
    </w:p>
    <w:p w:rsidR="00B851FD" w:rsidRPr="00F17EB3" w:rsidRDefault="00B851FD" w:rsidP="00313AD8">
      <w:pPr>
        <w:spacing w:line="360" w:lineRule="auto"/>
        <w:jc w:val="both"/>
        <w:rPr>
          <w:rFonts w:ascii="Arial" w:hAnsi="Arial" w:cs="Arial"/>
          <w:sz w:val="22"/>
          <w:szCs w:val="22"/>
          <w:lang w:val="pl-PL"/>
        </w:rPr>
      </w:pPr>
      <w:r w:rsidRPr="00F17A3C">
        <w:rPr>
          <w:rFonts w:ascii="Arial" w:hAnsi="Arial" w:cs="Arial"/>
          <w:sz w:val="22"/>
          <w:szCs w:val="22"/>
          <w:lang w:val="pl-PL"/>
        </w:rPr>
        <w:t>W przypadku zamówienia dodatkowych punktów ładowania, gniazdo 12V umieszczone w tylnej części konsoli środkowej zastępowane jest trzema złączami USB.</w:t>
      </w:r>
    </w:p>
    <w:p w:rsidR="00B851FD" w:rsidRPr="00F17EB3" w:rsidRDefault="00B851FD" w:rsidP="00313AD8">
      <w:pPr>
        <w:spacing w:line="360" w:lineRule="auto"/>
        <w:jc w:val="both"/>
        <w:rPr>
          <w:rFonts w:ascii="Arial" w:hAnsi="Arial" w:cs="Arial"/>
          <w:sz w:val="22"/>
          <w:szCs w:val="22"/>
          <w:lang w:val="pl-PL"/>
        </w:rPr>
      </w:pPr>
    </w:p>
    <w:p w:rsidR="00B851FD" w:rsidRPr="00F17EB3" w:rsidRDefault="00B851FD" w:rsidP="00313AD8">
      <w:pPr>
        <w:spacing w:line="360" w:lineRule="auto"/>
        <w:jc w:val="both"/>
        <w:rPr>
          <w:rFonts w:ascii="Arial" w:hAnsi="Arial" w:cs="Arial"/>
          <w:sz w:val="22"/>
          <w:szCs w:val="22"/>
          <w:lang w:val="pl-PL"/>
        </w:rPr>
      </w:pPr>
      <w:r w:rsidRPr="00F17A3C">
        <w:rPr>
          <w:rFonts w:ascii="Arial" w:hAnsi="Arial" w:cs="Arial"/>
          <w:sz w:val="22"/>
          <w:szCs w:val="22"/>
          <w:lang w:val="pl-PL"/>
        </w:rPr>
        <w:t>Porty USB dostępne w środkowym podłokietniku umożliwiają przesyłanie danych (muzyki lub filmów) oraz ładowanie podłączonych do nich urządzeń.</w:t>
      </w:r>
    </w:p>
    <w:p w:rsidR="00B851FD" w:rsidRPr="00F17EB3" w:rsidRDefault="00B851FD" w:rsidP="00313AD8">
      <w:pPr>
        <w:spacing w:line="360" w:lineRule="auto"/>
        <w:jc w:val="both"/>
        <w:rPr>
          <w:rFonts w:ascii="Arial" w:hAnsi="Arial"/>
          <w:b/>
          <w:sz w:val="22"/>
          <w:szCs w:val="22"/>
          <w:lang w:val="pl-PL"/>
        </w:rPr>
      </w:pPr>
    </w:p>
    <w:p w:rsidR="009A5479" w:rsidRDefault="009A5479" w:rsidP="00313AD8">
      <w:pPr>
        <w:spacing w:line="360" w:lineRule="auto"/>
        <w:jc w:val="both"/>
        <w:rPr>
          <w:rFonts w:ascii="Arial" w:hAnsi="Arial"/>
          <w:b/>
          <w:bCs/>
          <w:sz w:val="22"/>
          <w:szCs w:val="22"/>
          <w:lang w:val="pl-PL"/>
        </w:rPr>
      </w:pPr>
    </w:p>
    <w:p w:rsidR="00B851FD" w:rsidRPr="00F17EB3" w:rsidRDefault="00B851FD" w:rsidP="00313AD8">
      <w:pPr>
        <w:spacing w:line="360" w:lineRule="auto"/>
        <w:jc w:val="both"/>
        <w:rPr>
          <w:rFonts w:ascii="Arial" w:hAnsi="Arial" w:cs="Arial"/>
          <w:sz w:val="22"/>
          <w:szCs w:val="22"/>
          <w:lang w:val="pl-PL"/>
        </w:rPr>
      </w:pPr>
      <w:r w:rsidRPr="00F17A3C">
        <w:rPr>
          <w:rFonts w:ascii="Arial" w:hAnsi="Arial"/>
          <w:b/>
          <w:bCs/>
          <w:sz w:val="22"/>
          <w:szCs w:val="22"/>
          <w:lang w:val="pl-PL"/>
        </w:rPr>
        <w:t>NOWE SYSTEMY WSPOMAGAJĄCE KIEROWCĘ ORAZ UKŁADY BEZPIECZEŃSTWA</w:t>
      </w:r>
    </w:p>
    <w:p w:rsidR="00B851FD" w:rsidRPr="00F17EB3" w:rsidRDefault="00B851FD" w:rsidP="00313AD8">
      <w:pPr>
        <w:spacing w:line="360" w:lineRule="auto"/>
        <w:jc w:val="both"/>
        <w:rPr>
          <w:rFonts w:ascii="Arial" w:hAnsi="Arial" w:cs="Arial"/>
          <w:b/>
          <w:sz w:val="22"/>
          <w:szCs w:val="22"/>
          <w:lang w:val="pl-PL"/>
        </w:rPr>
      </w:pPr>
      <w:r w:rsidRPr="00F17A3C">
        <w:rPr>
          <w:rFonts w:ascii="Arial" w:hAnsi="Arial" w:cs="Arial"/>
          <w:b/>
          <w:bCs/>
          <w:sz w:val="22"/>
          <w:szCs w:val="22"/>
          <w:lang w:val="pl-PL"/>
        </w:rPr>
        <w:t>W modelu E-PACE zastosowano całą gamę nowych technologii wspomagających kierowcę. Dynamiczny, kompaktowy SUV oferuje aktywne rozwiązania z zakresu bezpieczeństwa, dzięki którym jazda staje się prawdziwie bezstresowym doświadczeniem</w:t>
      </w:r>
      <w:r w:rsidR="009A5479">
        <w:rPr>
          <w:rFonts w:ascii="Arial" w:hAnsi="Arial" w:cs="Arial"/>
          <w:b/>
          <w:bCs/>
          <w:sz w:val="22"/>
          <w:szCs w:val="22"/>
          <w:lang w:val="pl-PL"/>
        </w:rPr>
        <w:t>.</w:t>
      </w:r>
    </w:p>
    <w:p w:rsidR="00B851FD" w:rsidRPr="00F17EB3" w:rsidRDefault="00B851FD" w:rsidP="00313AD8">
      <w:pPr>
        <w:spacing w:line="360" w:lineRule="auto"/>
        <w:jc w:val="both"/>
        <w:rPr>
          <w:rFonts w:ascii="Arial" w:hAnsi="Arial" w:cs="Arial"/>
          <w:sz w:val="22"/>
          <w:szCs w:val="22"/>
          <w:lang w:val="pl-PL"/>
        </w:rPr>
      </w:pPr>
    </w:p>
    <w:p w:rsidR="00B851FD" w:rsidRPr="00F17EB3" w:rsidRDefault="00B851FD" w:rsidP="00313AD8">
      <w:pPr>
        <w:spacing w:line="360" w:lineRule="auto"/>
        <w:jc w:val="both"/>
        <w:rPr>
          <w:rFonts w:ascii="Arial" w:hAnsi="Arial" w:cs="Arial"/>
          <w:sz w:val="22"/>
          <w:szCs w:val="22"/>
          <w:lang w:val="pl-PL"/>
        </w:rPr>
      </w:pPr>
      <w:r w:rsidRPr="00F17A3C">
        <w:rPr>
          <w:rFonts w:ascii="Arial" w:hAnsi="Arial" w:cs="Arial"/>
          <w:sz w:val="22"/>
          <w:szCs w:val="22"/>
          <w:lang w:val="pl-PL"/>
        </w:rPr>
        <w:t>Do najbardziej innowacyjnych technologii należą: system czujników pozwalających kierowcy zajrzeć w niedostępne wcześniej miejsca, oraz nowe poduszki powietrzne dla pieszych.</w:t>
      </w:r>
    </w:p>
    <w:p w:rsidR="00B851FD" w:rsidRPr="00F17EB3" w:rsidRDefault="00B851FD" w:rsidP="00313AD8">
      <w:pPr>
        <w:spacing w:line="360" w:lineRule="auto"/>
        <w:jc w:val="both"/>
        <w:rPr>
          <w:rFonts w:ascii="Arial" w:hAnsi="Arial" w:cs="Arial"/>
          <w:sz w:val="22"/>
          <w:szCs w:val="22"/>
          <w:lang w:val="pl-PL"/>
        </w:rPr>
      </w:pPr>
    </w:p>
    <w:p w:rsidR="00B851FD" w:rsidRPr="00F17EB3" w:rsidRDefault="00B851FD" w:rsidP="00313AD8">
      <w:pPr>
        <w:spacing w:line="360" w:lineRule="auto"/>
        <w:jc w:val="both"/>
        <w:rPr>
          <w:rFonts w:ascii="Arial" w:hAnsi="Arial" w:cs="Arial"/>
          <w:b/>
          <w:sz w:val="22"/>
          <w:szCs w:val="22"/>
          <w:lang w:val="pl-PL"/>
        </w:rPr>
      </w:pPr>
      <w:r w:rsidRPr="00F17A3C">
        <w:rPr>
          <w:rFonts w:ascii="Arial" w:hAnsi="Arial" w:cs="Arial"/>
          <w:b/>
          <w:bCs/>
          <w:sz w:val="22"/>
          <w:szCs w:val="22"/>
          <w:lang w:val="pl-PL"/>
        </w:rPr>
        <w:t>Asystent martwego pola (Blind Spot Assist): unikanie potencjalnych kolizji</w:t>
      </w:r>
    </w:p>
    <w:p w:rsidR="00B851FD" w:rsidRPr="00F17EB3" w:rsidRDefault="00B851FD" w:rsidP="00313AD8">
      <w:pPr>
        <w:spacing w:line="360" w:lineRule="auto"/>
        <w:jc w:val="both"/>
        <w:rPr>
          <w:rFonts w:ascii="Arial" w:hAnsi="Arial" w:cs="Arial"/>
          <w:sz w:val="22"/>
          <w:szCs w:val="22"/>
          <w:lang w:val="pl-PL"/>
        </w:rPr>
      </w:pPr>
      <w:r w:rsidRPr="00F17A3C">
        <w:rPr>
          <w:rFonts w:ascii="Arial" w:hAnsi="Arial" w:cs="Arial"/>
          <w:sz w:val="22"/>
          <w:szCs w:val="22"/>
          <w:lang w:val="pl-PL"/>
        </w:rPr>
        <w:t>Jaguar E-PACE został wyposażony w nowy system ostrzegania o pojazdach znajdujących się w martwym polu. Wykorzystano w nim rozwiązania łączące możliwości układu monitorowania martwego pola oraz asystenta pasa ruchu - a wszystko po to, by zapobiec kolizji z poruszającymi się obok pojazdami.</w:t>
      </w:r>
    </w:p>
    <w:p w:rsidR="00B851FD" w:rsidRPr="00F17EB3" w:rsidRDefault="00B851FD" w:rsidP="00313AD8">
      <w:pPr>
        <w:spacing w:line="360" w:lineRule="auto"/>
        <w:jc w:val="both"/>
        <w:rPr>
          <w:rFonts w:ascii="Arial" w:hAnsi="Arial" w:cs="Arial"/>
          <w:sz w:val="22"/>
          <w:szCs w:val="22"/>
          <w:lang w:val="pl-PL"/>
        </w:rPr>
      </w:pPr>
    </w:p>
    <w:p w:rsidR="00B851FD" w:rsidRPr="00F17EB3" w:rsidRDefault="00B851FD" w:rsidP="00313AD8">
      <w:pPr>
        <w:spacing w:line="360" w:lineRule="auto"/>
        <w:jc w:val="both"/>
        <w:rPr>
          <w:rFonts w:ascii="Arial" w:hAnsi="Arial" w:cs="Arial"/>
          <w:sz w:val="22"/>
          <w:szCs w:val="22"/>
          <w:lang w:val="pl-PL"/>
        </w:rPr>
      </w:pPr>
      <w:r w:rsidRPr="00F17A3C">
        <w:rPr>
          <w:rFonts w:ascii="Arial" w:hAnsi="Arial" w:cs="Arial"/>
          <w:sz w:val="22"/>
          <w:szCs w:val="22"/>
          <w:lang w:val="pl-PL"/>
        </w:rPr>
        <w:t>Jeżeli system wykryje znajdujący się w martwym polu samochód, zaś kierowca podejmie próbę zjechania na sąsiedni pas, układ Blind Spot Assist zwiększy wyczuwalny na kierownicy opór, tak by zapobiec zmianie pasa ruchu. Kierowca zostanie także ostrzeżony o zagrożeniu migającą diodą LED zapalającą się na właściwym lusterku. W razie konieczności kierowca jest w stanie pokonać stawiany przez system opór i skierować pojazd w pożądanym przez siebie kierunku.</w:t>
      </w:r>
    </w:p>
    <w:p w:rsidR="00B851FD" w:rsidRPr="00F17EB3" w:rsidRDefault="00B851FD" w:rsidP="00313AD8">
      <w:pPr>
        <w:spacing w:line="360" w:lineRule="auto"/>
        <w:jc w:val="both"/>
        <w:rPr>
          <w:rFonts w:ascii="Arial" w:hAnsi="Arial" w:cs="Arial"/>
          <w:sz w:val="22"/>
          <w:szCs w:val="22"/>
          <w:lang w:val="pl-PL"/>
        </w:rPr>
      </w:pPr>
    </w:p>
    <w:p w:rsidR="00B851FD" w:rsidRPr="00F17EB3" w:rsidRDefault="00B851FD" w:rsidP="00313AD8">
      <w:pPr>
        <w:spacing w:line="360" w:lineRule="auto"/>
        <w:jc w:val="both"/>
        <w:rPr>
          <w:rFonts w:ascii="Arial" w:hAnsi="Arial" w:cs="Arial"/>
          <w:sz w:val="22"/>
          <w:szCs w:val="22"/>
          <w:lang w:val="pl-PL"/>
        </w:rPr>
      </w:pPr>
      <w:r w:rsidRPr="00F17A3C">
        <w:rPr>
          <w:rFonts w:ascii="Arial" w:hAnsi="Arial" w:cs="Arial"/>
          <w:b/>
          <w:bCs/>
          <w:sz w:val="22"/>
          <w:szCs w:val="22"/>
          <w:lang w:val="pl-PL"/>
        </w:rPr>
        <w:t>System monitorowania ruchu przed pojazdem (Forward Traffic Monitor)</w:t>
      </w:r>
    </w:p>
    <w:p w:rsidR="00B851FD" w:rsidRPr="00F17EB3" w:rsidRDefault="00B851FD" w:rsidP="00313AD8">
      <w:pPr>
        <w:spacing w:line="360" w:lineRule="auto"/>
        <w:jc w:val="both"/>
        <w:rPr>
          <w:rFonts w:ascii="Arial" w:hAnsi="Arial" w:cs="Arial"/>
          <w:sz w:val="22"/>
          <w:szCs w:val="22"/>
          <w:lang w:val="pl-PL"/>
        </w:rPr>
      </w:pPr>
      <w:r w:rsidRPr="00F17A3C">
        <w:rPr>
          <w:rFonts w:ascii="Arial" w:hAnsi="Arial" w:cs="Arial"/>
          <w:sz w:val="22"/>
          <w:szCs w:val="22"/>
          <w:lang w:val="pl-PL"/>
        </w:rPr>
        <w:t xml:space="preserve">Zastosowany w modelu E-PACE system kamer 360° obejmuje także nowy układ monitorowania ruchu przed pojazdem. Jest on szczególnie przydatny na skrzyżowaniach o ograniczonej widoczności, na których kierowca nie widzi pojazdów zbliżających się z boku. Po włączeniu </w:t>
      </w:r>
      <w:r w:rsidRPr="00F17A3C">
        <w:rPr>
          <w:rFonts w:ascii="Arial" w:hAnsi="Arial" w:cs="Arial"/>
          <w:sz w:val="22"/>
          <w:szCs w:val="22"/>
          <w:lang w:val="pl-PL"/>
        </w:rPr>
        <w:lastRenderedPageBreak/>
        <w:t>funkcji Junction View, zamontowana na przednim wlocie powietrza kamera przekazuje obraz poprzecznej drogi z obydwu stron skrzyżowania, zaś system Forward Traffic Monitor generuje ostrzeżenie jeżeli wykryty zostanie na niej zbliżający się pojazd.</w:t>
      </w:r>
    </w:p>
    <w:p w:rsidR="00B851FD" w:rsidRPr="00F17EB3" w:rsidRDefault="00B851FD" w:rsidP="00313AD8">
      <w:pPr>
        <w:spacing w:line="360" w:lineRule="auto"/>
        <w:jc w:val="both"/>
        <w:rPr>
          <w:rFonts w:ascii="Arial" w:hAnsi="Arial" w:cs="Arial"/>
          <w:b/>
          <w:bCs/>
          <w:sz w:val="22"/>
          <w:szCs w:val="22"/>
          <w:u w:val="single"/>
          <w:lang w:val="pl-PL"/>
        </w:rPr>
      </w:pPr>
    </w:p>
    <w:p w:rsidR="00B851FD" w:rsidRPr="00F17EB3" w:rsidRDefault="00B851FD" w:rsidP="00313AD8">
      <w:pPr>
        <w:spacing w:line="360" w:lineRule="auto"/>
        <w:jc w:val="both"/>
        <w:rPr>
          <w:rFonts w:ascii="Arial" w:hAnsi="Arial" w:cs="Arial"/>
          <w:b/>
          <w:bCs/>
          <w:sz w:val="22"/>
          <w:szCs w:val="22"/>
          <w:lang w:val="pl-PL"/>
        </w:rPr>
      </w:pPr>
      <w:r w:rsidRPr="00F17A3C">
        <w:rPr>
          <w:rFonts w:ascii="Arial" w:hAnsi="Arial" w:cs="Arial"/>
          <w:b/>
          <w:bCs/>
          <w:sz w:val="22"/>
          <w:szCs w:val="22"/>
          <w:lang w:val="pl-PL"/>
        </w:rPr>
        <w:t>Adaptacyjne reflektory przednie (Adaptive Driving Beam)</w:t>
      </w:r>
    </w:p>
    <w:p w:rsidR="00B851FD" w:rsidRPr="00F17EB3" w:rsidRDefault="00B851FD" w:rsidP="00313AD8">
      <w:pPr>
        <w:spacing w:line="360" w:lineRule="auto"/>
        <w:jc w:val="both"/>
        <w:rPr>
          <w:rFonts w:ascii="Arial" w:hAnsi="Arial" w:cs="Arial"/>
          <w:sz w:val="22"/>
          <w:szCs w:val="22"/>
          <w:lang w:val="pl-PL"/>
        </w:rPr>
      </w:pPr>
      <w:r w:rsidRPr="00F17A3C">
        <w:rPr>
          <w:rFonts w:ascii="Arial" w:hAnsi="Arial" w:cs="Arial"/>
          <w:sz w:val="22"/>
          <w:szCs w:val="22"/>
          <w:lang w:val="pl-PL"/>
        </w:rPr>
        <w:t>System Adaptive Driving Beam jest dostępny w połączeniu z matrycowymi reflektorami przednimi wykonanymi w technologii LED. Zwrócona w kierunku jazdy kamera wykrywa obecność zbliżających się z przeciwka pojazdów i dostosowuje rozkład wiązki światła w taki sposób, by zapobiec oślepianiu innych kierowców, bez jednoczesnego pogorszenia poziomu widoczności.</w:t>
      </w:r>
    </w:p>
    <w:p w:rsidR="00B851FD" w:rsidRPr="00F17EB3" w:rsidRDefault="00B851FD" w:rsidP="00313AD8">
      <w:pPr>
        <w:spacing w:line="360" w:lineRule="auto"/>
        <w:jc w:val="both"/>
        <w:rPr>
          <w:rFonts w:ascii="Arial" w:hAnsi="Arial" w:cs="Arial"/>
          <w:sz w:val="22"/>
          <w:szCs w:val="22"/>
          <w:lang w:val="pl-PL"/>
        </w:rPr>
      </w:pPr>
    </w:p>
    <w:p w:rsidR="00B851FD" w:rsidRPr="00F17EB3" w:rsidRDefault="00B851FD" w:rsidP="00313AD8">
      <w:pPr>
        <w:spacing w:line="360" w:lineRule="auto"/>
        <w:jc w:val="both"/>
        <w:rPr>
          <w:rFonts w:ascii="Arial" w:hAnsi="Arial" w:cs="Arial"/>
          <w:b/>
          <w:sz w:val="22"/>
          <w:szCs w:val="22"/>
          <w:lang w:val="pl-PL"/>
        </w:rPr>
      </w:pPr>
      <w:r w:rsidRPr="00F17A3C">
        <w:rPr>
          <w:rFonts w:ascii="Arial" w:hAnsi="Arial" w:cs="Arial"/>
          <w:b/>
          <w:bCs/>
          <w:sz w:val="22"/>
          <w:szCs w:val="22"/>
          <w:lang w:val="pl-PL"/>
        </w:rPr>
        <w:t>Asystent parkowania (Park Assist)</w:t>
      </w:r>
    </w:p>
    <w:p w:rsidR="00B851FD" w:rsidRPr="00F17EB3" w:rsidRDefault="00B851FD" w:rsidP="00313AD8">
      <w:pPr>
        <w:spacing w:line="360" w:lineRule="auto"/>
        <w:jc w:val="both"/>
        <w:rPr>
          <w:rFonts w:ascii="Arial" w:hAnsi="Arial" w:cs="Arial"/>
          <w:sz w:val="22"/>
          <w:szCs w:val="22"/>
          <w:lang w:val="pl-PL"/>
        </w:rPr>
      </w:pPr>
      <w:r w:rsidRPr="00F17A3C">
        <w:rPr>
          <w:rFonts w:ascii="Arial" w:hAnsi="Arial" w:cs="Arial"/>
          <w:sz w:val="22"/>
          <w:szCs w:val="22"/>
          <w:lang w:val="pl-PL"/>
        </w:rPr>
        <w:t>Aby ułatwić kierowcy parkowanie nawet w najciaśniejszych miejscach, nowy E-PACE oferuje funkcję asystenta parkowania równoległego i prostopadłego. Ultradźwiękowe czujniki mierzą ilość dostępnej przestrzeni. Jeśli jest ona wystarczająca, samochód samoczynnie do niej wjeżdża - kierowca musi jedynie kontrolować pedały przyspieszenia i hamulca.</w:t>
      </w:r>
    </w:p>
    <w:p w:rsidR="00B851FD" w:rsidRPr="00F17EB3" w:rsidRDefault="00B851FD" w:rsidP="00313AD8">
      <w:pPr>
        <w:spacing w:line="360" w:lineRule="auto"/>
        <w:jc w:val="both"/>
        <w:rPr>
          <w:rFonts w:ascii="Arial" w:hAnsi="Arial" w:cs="Arial"/>
          <w:sz w:val="22"/>
          <w:szCs w:val="22"/>
          <w:lang w:val="pl-PL"/>
        </w:rPr>
      </w:pPr>
    </w:p>
    <w:p w:rsidR="00B851FD" w:rsidRPr="00F17EB3" w:rsidRDefault="00B851FD" w:rsidP="00313AD8">
      <w:pPr>
        <w:spacing w:line="360" w:lineRule="auto"/>
        <w:jc w:val="both"/>
        <w:rPr>
          <w:rFonts w:ascii="Arial" w:hAnsi="Arial" w:cs="Arial"/>
          <w:b/>
          <w:sz w:val="22"/>
          <w:szCs w:val="22"/>
          <w:lang w:val="pl-PL"/>
        </w:rPr>
      </w:pPr>
      <w:r w:rsidRPr="00F17A3C">
        <w:rPr>
          <w:rFonts w:ascii="Arial" w:hAnsi="Arial" w:cs="Arial"/>
          <w:b/>
          <w:bCs/>
          <w:sz w:val="22"/>
          <w:szCs w:val="22"/>
          <w:lang w:val="pl-PL"/>
        </w:rPr>
        <w:t>Najbardziej zaawansowana koncepcja bezpieczeństwa w historii marki Jaguar</w:t>
      </w:r>
    </w:p>
    <w:p w:rsidR="00B851FD" w:rsidRPr="00F17EB3" w:rsidRDefault="00B851FD" w:rsidP="00313AD8">
      <w:pPr>
        <w:spacing w:line="360" w:lineRule="auto"/>
        <w:jc w:val="both"/>
        <w:rPr>
          <w:rFonts w:ascii="Arial" w:hAnsi="Arial" w:cs="Arial"/>
          <w:sz w:val="22"/>
          <w:szCs w:val="22"/>
          <w:lang w:val="pl-PL"/>
        </w:rPr>
      </w:pPr>
      <w:r w:rsidRPr="00F17A3C">
        <w:rPr>
          <w:rFonts w:ascii="Arial" w:hAnsi="Arial" w:cs="Arial"/>
          <w:sz w:val="22"/>
          <w:szCs w:val="22"/>
          <w:lang w:val="pl-PL"/>
        </w:rPr>
        <w:t>Jaguar E-PACE został zaprojektowany w taki sposób, by spełnić oraz przewyższyć wszelkie obowiązujące na świecie standardy bezpieczeństwa. Konstrukcja nadwozia chroni pasażerów w wytrzymałej i stabilnej klatce bezpieczeństwa. Są oni dodatkowo chronieni za pomocą pasów bezpieczeństwa i poduszek powietrznych.</w:t>
      </w:r>
    </w:p>
    <w:p w:rsidR="00B851FD" w:rsidRPr="00F17EB3" w:rsidRDefault="00B851FD" w:rsidP="00313AD8">
      <w:pPr>
        <w:spacing w:line="360" w:lineRule="auto"/>
        <w:jc w:val="both"/>
        <w:rPr>
          <w:rFonts w:ascii="Arial" w:hAnsi="Arial" w:cs="Arial"/>
          <w:sz w:val="22"/>
          <w:szCs w:val="22"/>
          <w:lang w:val="pl-PL"/>
        </w:rPr>
      </w:pPr>
    </w:p>
    <w:p w:rsidR="00B851FD" w:rsidRPr="00F17EB3" w:rsidRDefault="00B851FD" w:rsidP="00313AD8">
      <w:pPr>
        <w:spacing w:line="360" w:lineRule="auto"/>
        <w:jc w:val="both"/>
        <w:rPr>
          <w:rFonts w:ascii="Arial" w:hAnsi="Arial" w:cs="Arial"/>
          <w:sz w:val="22"/>
          <w:szCs w:val="22"/>
          <w:lang w:val="pl-PL"/>
        </w:rPr>
      </w:pPr>
      <w:r w:rsidRPr="00F17A3C">
        <w:rPr>
          <w:rFonts w:ascii="Arial" w:hAnsi="Arial" w:cs="Arial"/>
          <w:sz w:val="22"/>
          <w:szCs w:val="22"/>
          <w:lang w:val="pl-PL"/>
        </w:rPr>
        <w:t>Uzupełnienie wytrzymałej klatki bezpieczeństwa modelu E-PACE stanowi sześć aktywowanych w razie kolizji poduszek powietrznych: dla kierowcy i pasażera, poduszek bocznych oraz kurtyn. Pasażerowie podróżujący na przednich fotelach i tylnej kanapie są również chronieni napinaczami pasów bezpieczeństwa, które ograniczają możliwość ruchu ciała w trakcie zderzenia. Dwa punkty mocowania ISOFIX dostępne na zewnętrznych miejscach tylnej kanapy pomagają odpowiednio zabezpieczyć małe dzieci.</w:t>
      </w:r>
    </w:p>
    <w:p w:rsidR="00B851FD" w:rsidRPr="00F17EB3" w:rsidRDefault="00B851FD" w:rsidP="00313AD8">
      <w:pPr>
        <w:spacing w:line="360" w:lineRule="auto"/>
        <w:jc w:val="both"/>
        <w:rPr>
          <w:rFonts w:ascii="Arial" w:hAnsi="Arial" w:cs="Arial"/>
          <w:sz w:val="22"/>
          <w:szCs w:val="22"/>
          <w:lang w:val="pl-PL"/>
        </w:rPr>
      </w:pPr>
    </w:p>
    <w:p w:rsidR="00B851FD" w:rsidRPr="00F17EB3" w:rsidRDefault="00B851FD" w:rsidP="00313AD8">
      <w:pPr>
        <w:spacing w:line="360" w:lineRule="auto"/>
        <w:jc w:val="both"/>
        <w:rPr>
          <w:rFonts w:ascii="Arial" w:hAnsi="Arial" w:cs="Arial"/>
          <w:sz w:val="22"/>
          <w:szCs w:val="22"/>
          <w:lang w:val="pl-PL"/>
        </w:rPr>
      </w:pPr>
      <w:r w:rsidRPr="00F17A3C">
        <w:rPr>
          <w:rFonts w:ascii="Arial" w:hAnsi="Arial" w:cs="Arial"/>
          <w:sz w:val="22"/>
          <w:szCs w:val="22"/>
          <w:lang w:val="pl-PL"/>
        </w:rPr>
        <w:t>Model E-PACE będzie jedynym pojazdem w swojej klasie oferującym innowacyjną poduszkę powietrzną dla pieszych. Stanowi ona uzupełnienie kompleksowej gamy aktywnych oraz pasywnych systemów bezpieczeństwa, oferowanych przez markę Jaguar, i została zaprojektowana po to, by dodatkowo chronić zarówno pasażerów auta, jak i innych użytkowników drogi.</w:t>
      </w:r>
    </w:p>
    <w:p w:rsidR="00B851FD" w:rsidRPr="00F17EB3" w:rsidRDefault="00B851FD" w:rsidP="00313AD8">
      <w:pPr>
        <w:spacing w:line="360" w:lineRule="auto"/>
        <w:jc w:val="both"/>
        <w:rPr>
          <w:rFonts w:ascii="Arial" w:hAnsi="Arial" w:cs="Arial"/>
          <w:sz w:val="22"/>
          <w:szCs w:val="22"/>
          <w:lang w:val="pl-PL"/>
        </w:rPr>
      </w:pPr>
    </w:p>
    <w:p w:rsidR="00B851FD" w:rsidRPr="00F17EB3" w:rsidRDefault="00B851FD" w:rsidP="00313AD8">
      <w:pPr>
        <w:spacing w:line="360" w:lineRule="auto"/>
        <w:jc w:val="both"/>
        <w:rPr>
          <w:rFonts w:ascii="Arial" w:hAnsi="Arial" w:cs="Arial"/>
          <w:sz w:val="22"/>
          <w:szCs w:val="22"/>
          <w:lang w:val="pl-PL"/>
        </w:rPr>
      </w:pPr>
      <w:r w:rsidRPr="00F17A3C">
        <w:rPr>
          <w:rFonts w:ascii="Arial" w:hAnsi="Arial" w:cs="Arial"/>
          <w:sz w:val="22"/>
          <w:szCs w:val="22"/>
          <w:lang w:val="pl-PL"/>
        </w:rPr>
        <w:t>Po zderzeniu z pieszym przy prędkości 25-50 km/h,aktywna maska unosi się i napełnia się specjalna, umieszczona pod jej tylną krawędzią poduszka powietrzna. W ciągu 50-60 milisekund od kolizji zabezpiecza ona dolną część przedniej szyby.</w:t>
      </w:r>
    </w:p>
    <w:p w:rsidR="00B851FD" w:rsidRPr="00F17EB3" w:rsidRDefault="00B851FD" w:rsidP="00313AD8">
      <w:pPr>
        <w:spacing w:line="360" w:lineRule="auto"/>
        <w:jc w:val="both"/>
        <w:rPr>
          <w:rFonts w:ascii="Arial" w:hAnsi="Arial" w:cs="Arial"/>
          <w:sz w:val="22"/>
          <w:szCs w:val="22"/>
          <w:lang w:val="pl-PL"/>
        </w:rPr>
      </w:pPr>
    </w:p>
    <w:p w:rsidR="00B851FD" w:rsidRPr="00F17EB3" w:rsidRDefault="00B851FD" w:rsidP="00313AD8">
      <w:pPr>
        <w:spacing w:line="360" w:lineRule="auto"/>
        <w:jc w:val="both"/>
        <w:rPr>
          <w:rFonts w:ascii="Arial" w:hAnsi="Arial" w:cs="Arial"/>
          <w:sz w:val="22"/>
          <w:szCs w:val="22"/>
          <w:lang w:val="pl-PL"/>
        </w:rPr>
      </w:pPr>
      <w:r w:rsidRPr="00F17A3C">
        <w:rPr>
          <w:rFonts w:ascii="Arial" w:hAnsi="Arial" w:cs="Arial"/>
          <w:sz w:val="22"/>
          <w:szCs w:val="22"/>
          <w:lang w:val="pl-PL"/>
        </w:rPr>
        <w:t>Asystent hamowania awaryjnego ma na celu zapobieganie kolizjom z innymi pojazdami i pieszymi. Aby ograniczyć zakres potencjalnych obrażeń ciała pieszych, model E-PACE posiada specjalnie zaprojektowany przedni zderzak oraz unoszoną maskę z chroniącą przechodniów poduszką powietrzną.</w:t>
      </w:r>
    </w:p>
    <w:p w:rsidR="00B851FD" w:rsidRPr="00F17EB3" w:rsidRDefault="00B851FD" w:rsidP="00313AD8">
      <w:pPr>
        <w:spacing w:line="360" w:lineRule="auto"/>
        <w:jc w:val="both"/>
        <w:rPr>
          <w:rFonts w:ascii="Arial" w:hAnsi="Arial" w:cs="Arial"/>
          <w:sz w:val="22"/>
          <w:szCs w:val="22"/>
          <w:lang w:val="pl-PL"/>
        </w:rPr>
      </w:pPr>
    </w:p>
    <w:p w:rsidR="00B851FD" w:rsidRPr="00F17EB3" w:rsidRDefault="009A5479" w:rsidP="00313AD8">
      <w:pPr>
        <w:spacing w:line="360" w:lineRule="auto"/>
        <w:jc w:val="both"/>
        <w:rPr>
          <w:rFonts w:ascii="Arial" w:hAnsi="Arial" w:cs="Arial"/>
          <w:sz w:val="22"/>
          <w:szCs w:val="22"/>
          <w:lang w:val="pl-PL"/>
        </w:rPr>
      </w:pPr>
      <w:r>
        <w:rPr>
          <w:rFonts w:ascii="Arial" w:hAnsi="Arial" w:cs="Arial"/>
          <w:sz w:val="22"/>
          <w:szCs w:val="22"/>
          <w:lang w:val="pl-PL"/>
        </w:rPr>
        <w:t>P</w:t>
      </w:r>
      <w:r w:rsidR="00B851FD" w:rsidRPr="00F17A3C">
        <w:rPr>
          <w:rFonts w:ascii="Arial" w:hAnsi="Arial" w:cs="Arial"/>
          <w:sz w:val="22"/>
          <w:szCs w:val="22"/>
          <w:lang w:val="pl-PL"/>
        </w:rPr>
        <w:t xml:space="preserve">oduszka, opatentowana przez firmę Jaguar Land Rover, stanowi tylko jeden z wielu układów bezpieczeństwa, takich jak: </w:t>
      </w:r>
    </w:p>
    <w:p w:rsidR="00B851FD" w:rsidRPr="00F17EB3" w:rsidRDefault="00B851FD" w:rsidP="00313AD8">
      <w:pPr>
        <w:pStyle w:val="Akapitzlist"/>
        <w:numPr>
          <w:ilvl w:val="0"/>
          <w:numId w:val="6"/>
        </w:numPr>
        <w:spacing w:line="360" w:lineRule="auto"/>
        <w:jc w:val="both"/>
        <w:rPr>
          <w:rFonts w:ascii="Arial" w:hAnsi="Arial" w:cs="Arial"/>
          <w:sz w:val="22"/>
          <w:szCs w:val="22"/>
          <w:lang w:val="pl-PL"/>
        </w:rPr>
      </w:pPr>
      <w:r w:rsidRPr="00F17A3C">
        <w:rPr>
          <w:rFonts w:ascii="Arial" w:hAnsi="Arial" w:cs="Arial"/>
          <w:sz w:val="22"/>
          <w:szCs w:val="22"/>
          <w:lang w:val="pl-PL"/>
        </w:rPr>
        <w:t>System dynamicznej kontroli stabilności (DSC)</w:t>
      </w:r>
    </w:p>
    <w:p w:rsidR="00B851FD" w:rsidRPr="00F17EB3" w:rsidRDefault="00B851FD" w:rsidP="00313AD8">
      <w:pPr>
        <w:pStyle w:val="Akapitzlist"/>
        <w:numPr>
          <w:ilvl w:val="0"/>
          <w:numId w:val="6"/>
        </w:numPr>
        <w:spacing w:line="360" w:lineRule="auto"/>
        <w:jc w:val="both"/>
        <w:rPr>
          <w:rFonts w:ascii="Arial" w:hAnsi="Arial" w:cs="Arial"/>
          <w:sz w:val="22"/>
          <w:szCs w:val="22"/>
          <w:lang w:val="pl-PL"/>
        </w:rPr>
      </w:pPr>
      <w:r w:rsidRPr="00F17A3C">
        <w:rPr>
          <w:rFonts w:ascii="Arial" w:hAnsi="Arial" w:cs="Arial"/>
          <w:sz w:val="22"/>
          <w:szCs w:val="22"/>
          <w:lang w:val="pl-PL"/>
        </w:rPr>
        <w:t>System kontroli przechyłu nadwozia (RSC)</w:t>
      </w:r>
    </w:p>
    <w:p w:rsidR="00B851FD" w:rsidRPr="00CD381B" w:rsidRDefault="00B851FD" w:rsidP="00313AD8">
      <w:pPr>
        <w:pStyle w:val="Akapitzlist"/>
        <w:numPr>
          <w:ilvl w:val="0"/>
          <w:numId w:val="6"/>
        </w:numPr>
        <w:spacing w:line="360" w:lineRule="auto"/>
        <w:jc w:val="both"/>
        <w:rPr>
          <w:rFonts w:ascii="Arial" w:hAnsi="Arial" w:cs="Arial"/>
          <w:sz w:val="22"/>
          <w:szCs w:val="22"/>
        </w:rPr>
      </w:pPr>
      <w:r>
        <w:rPr>
          <w:rFonts w:ascii="Arial" w:hAnsi="Arial" w:cs="Arial"/>
          <w:sz w:val="22"/>
          <w:szCs w:val="22"/>
        </w:rPr>
        <w:t>Elektroniczna kontrola trakcji (ETC)</w:t>
      </w:r>
    </w:p>
    <w:p w:rsidR="00B851FD" w:rsidRPr="00F17EB3" w:rsidRDefault="00B851FD" w:rsidP="00313AD8">
      <w:pPr>
        <w:pStyle w:val="Akapitzlist"/>
        <w:numPr>
          <w:ilvl w:val="0"/>
          <w:numId w:val="6"/>
        </w:numPr>
        <w:spacing w:line="360" w:lineRule="auto"/>
        <w:jc w:val="both"/>
        <w:rPr>
          <w:rFonts w:ascii="Arial" w:hAnsi="Arial" w:cs="Arial"/>
          <w:sz w:val="22"/>
          <w:szCs w:val="22"/>
          <w:lang w:val="pl-PL"/>
        </w:rPr>
      </w:pPr>
      <w:r w:rsidRPr="00F17A3C">
        <w:rPr>
          <w:rFonts w:ascii="Arial" w:hAnsi="Arial" w:cs="Arial"/>
          <w:sz w:val="22"/>
          <w:szCs w:val="22"/>
          <w:lang w:val="pl-PL"/>
        </w:rPr>
        <w:t>Układ kontroli stabilności przyczepy (TSA)</w:t>
      </w:r>
    </w:p>
    <w:p w:rsidR="00B851FD" w:rsidRPr="00F17EB3" w:rsidRDefault="00B851FD" w:rsidP="00313AD8">
      <w:pPr>
        <w:pStyle w:val="Akapitzlist"/>
        <w:numPr>
          <w:ilvl w:val="0"/>
          <w:numId w:val="6"/>
        </w:numPr>
        <w:spacing w:line="360" w:lineRule="auto"/>
        <w:jc w:val="both"/>
        <w:rPr>
          <w:rFonts w:ascii="Arial" w:hAnsi="Arial" w:cs="Arial"/>
          <w:sz w:val="22"/>
          <w:szCs w:val="22"/>
          <w:lang w:val="pl-PL"/>
        </w:rPr>
      </w:pPr>
      <w:r w:rsidRPr="00F17A3C">
        <w:rPr>
          <w:rFonts w:ascii="Arial" w:hAnsi="Arial" w:cs="Arial"/>
          <w:sz w:val="22"/>
          <w:szCs w:val="22"/>
          <w:lang w:val="pl-PL"/>
        </w:rPr>
        <w:t>Asystent ruszania pod górę (HSA)</w:t>
      </w:r>
    </w:p>
    <w:p w:rsidR="00B851FD" w:rsidRPr="00F17EB3" w:rsidRDefault="00B851FD" w:rsidP="00313AD8">
      <w:pPr>
        <w:pStyle w:val="Akapitzlist"/>
        <w:numPr>
          <w:ilvl w:val="0"/>
          <w:numId w:val="6"/>
        </w:numPr>
        <w:spacing w:line="360" w:lineRule="auto"/>
        <w:jc w:val="both"/>
        <w:rPr>
          <w:rFonts w:ascii="Arial" w:hAnsi="Arial" w:cs="Arial"/>
          <w:sz w:val="22"/>
          <w:szCs w:val="22"/>
          <w:lang w:val="pl-PL"/>
        </w:rPr>
      </w:pPr>
      <w:r w:rsidRPr="00F17A3C">
        <w:rPr>
          <w:rFonts w:ascii="Arial" w:hAnsi="Arial" w:cs="Arial"/>
          <w:sz w:val="22"/>
          <w:szCs w:val="22"/>
          <w:lang w:val="pl-PL"/>
        </w:rPr>
        <w:t>Układ zapobiegający blokowaniu się kół podczas hamowania (ABS)</w:t>
      </w:r>
    </w:p>
    <w:p w:rsidR="00B851FD" w:rsidRPr="00CD381B" w:rsidRDefault="00B851FD" w:rsidP="00313AD8">
      <w:pPr>
        <w:pStyle w:val="Akapitzlist"/>
        <w:numPr>
          <w:ilvl w:val="0"/>
          <w:numId w:val="6"/>
        </w:numPr>
        <w:spacing w:line="360" w:lineRule="auto"/>
        <w:jc w:val="both"/>
        <w:rPr>
          <w:rFonts w:ascii="Arial" w:hAnsi="Arial" w:cs="Arial"/>
          <w:sz w:val="22"/>
          <w:szCs w:val="22"/>
        </w:rPr>
      </w:pPr>
      <w:r>
        <w:rPr>
          <w:rFonts w:ascii="Arial" w:hAnsi="Arial" w:cs="Arial"/>
          <w:sz w:val="22"/>
          <w:szCs w:val="22"/>
        </w:rPr>
        <w:t>Światła hamowania awaryjnego (EBL)</w:t>
      </w:r>
    </w:p>
    <w:p w:rsidR="00B851FD" w:rsidRPr="00CD381B" w:rsidRDefault="00B851FD" w:rsidP="00313AD8">
      <w:pPr>
        <w:pStyle w:val="Akapitzlist"/>
        <w:numPr>
          <w:ilvl w:val="0"/>
          <w:numId w:val="6"/>
        </w:numPr>
        <w:spacing w:line="360" w:lineRule="auto"/>
        <w:jc w:val="both"/>
        <w:rPr>
          <w:rFonts w:ascii="Arial" w:hAnsi="Arial" w:cs="Arial"/>
          <w:sz w:val="22"/>
          <w:szCs w:val="22"/>
        </w:rPr>
      </w:pPr>
      <w:r>
        <w:rPr>
          <w:rFonts w:ascii="Arial" w:hAnsi="Arial" w:cs="Arial"/>
          <w:sz w:val="22"/>
          <w:szCs w:val="22"/>
        </w:rPr>
        <w:t>Asystent hamowania awaryjnego (EBA)</w:t>
      </w:r>
    </w:p>
    <w:p w:rsidR="00B851FD" w:rsidRPr="00F17EB3" w:rsidRDefault="00B851FD" w:rsidP="00313AD8">
      <w:pPr>
        <w:pStyle w:val="Akapitzlist"/>
        <w:numPr>
          <w:ilvl w:val="0"/>
          <w:numId w:val="6"/>
        </w:numPr>
        <w:spacing w:line="360" w:lineRule="auto"/>
        <w:jc w:val="both"/>
        <w:rPr>
          <w:rFonts w:ascii="Arial" w:hAnsi="Arial" w:cs="Arial"/>
          <w:sz w:val="22"/>
          <w:szCs w:val="22"/>
          <w:lang w:val="pl-PL"/>
        </w:rPr>
      </w:pPr>
      <w:r w:rsidRPr="00F17A3C">
        <w:rPr>
          <w:rFonts w:ascii="Arial" w:hAnsi="Arial" w:cs="Arial"/>
          <w:sz w:val="22"/>
          <w:szCs w:val="22"/>
          <w:lang w:val="pl-PL"/>
        </w:rPr>
        <w:t>Układ sterowania siłą hamowania w zakrętach (CBC)</w:t>
      </w:r>
    </w:p>
    <w:p w:rsidR="00B851FD" w:rsidRPr="00F17EB3" w:rsidRDefault="00B851FD" w:rsidP="00313AD8">
      <w:pPr>
        <w:spacing w:line="360" w:lineRule="auto"/>
        <w:jc w:val="both"/>
        <w:rPr>
          <w:rFonts w:ascii="Arial" w:hAnsi="Arial"/>
          <w:b/>
          <w:sz w:val="22"/>
          <w:szCs w:val="22"/>
          <w:lang w:val="pl-PL"/>
        </w:rPr>
      </w:pPr>
    </w:p>
    <w:p w:rsidR="00B851FD" w:rsidRPr="00F17EB3" w:rsidRDefault="00B851FD" w:rsidP="00313AD8">
      <w:pPr>
        <w:pStyle w:val="Normal1"/>
        <w:spacing w:line="360" w:lineRule="auto"/>
        <w:jc w:val="both"/>
        <w:rPr>
          <w:b/>
          <w:lang w:val="pl-PL"/>
        </w:rPr>
      </w:pPr>
      <w:r w:rsidRPr="00F17A3C">
        <w:rPr>
          <w:b/>
          <w:bCs/>
          <w:lang w:val="pl-PL"/>
        </w:rPr>
        <w:t>PRODUKCJA</w:t>
      </w:r>
    </w:p>
    <w:p w:rsidR="00B851FD" w:rsidRPr="00F17EB3" w:rsidRDefault="00B851FD" w:rsidP="00313AD8">
      <w:pPr>
        <w:widowControl w:val="0"/>
        <w:autoSpaceDE w:val="0"/>
        <w:autoSpaceDN w:val="0"/>
        <w:adjustRightInd w:val="0"/>
        <w:spacing w:line="360" w:lineRule="auto"/>
        <w:jc w:val="both"/>
        <w:rPr>
          <w:rFonts w:ascii="Arial" w:hAnsi="Arial" w:cs="Arial"/>
          <w:b/>
          <w:bCs/>
          <w:color w:val="262626"/>
          <w:sz w:val="22"/>
          <w:szCs w:val="22"/>
          <w:lang w:val="pl-PL"/>
        </w:rPr>
      </w:pPr>
      <w:r w:rsidRPr="00F17A3C">
        <w:rPr>
          <w:rFonts w:ascii="Arial" w:hAnsi="Arial" w:cs="Arial"/>
          <w:b/>
          <w:bCs/>
          <w:color w:val="262626"/>
          <w:sz w:val="22"/>
          <w:szCs w:val="22"/>
          <w:lang w:val="pl-PL"/>
        </w:rPr>
        <w:t>Model E-PACE pełni kluczową rolę w rozwoju sieci zakładów produkcyjnych marki Jaguar Land Rover i będzie wytwarzany na dwóch kontynentach.</w:t>
      </w:r>
    </w:p>
    <w:p w:rsidR="00B851FD" w:rsidRPr="00F17EB3" w:rsidRDefault="00B851FD" w:rsidP="00313AD8">
      <w:pPr>
        <w:widowControl w:val="0"/>
        <w:autoSpaceDE w:val="0"/>
        <w:autoSpaceDN w:val="0"/>
        <w:adjustRightInd w:val="0"/>
        <w:spacing w:line="360" w:lineRule="auto"/>
        <w:jc w:val="both"/>
        <w:rPr>
          <w:rFonts w:ascii="Arial" w:hAnsi="Arial" w:cs="Arial"/>
          <w:b/>
          <w:bCs/>
          <w:color w:val="262626"/>
          <w:sz w:val="22"/>
          <w:szCs w:val="22"/>
          <w:lang w:val="pl-PL"/>
        </w:rPr>
      </w:pPr>
    </w:p>
    <w:p w:rsidR="00B851FD" w:rsidRPr="00F17EB3" w:rsidRDefault="00B851FD" w:rsidP="00313AD8">
      <w:pPr>
        <w:widowControl w:val="0"/>
        <w:autoSpaceDE w:val="0"/>
        <w:autoSpaceDN w:val="0"/>
        <w:adjustRightInd w:val="0"/>
        <w:spacing w:line="360" w:lineRule="auto"/>
        <w:jc w:val="both"/>
        <w:rPr>
          <w:rFonts w:ascii="Arial" w:hAnsi="Arial" w:cs="Arial"/>
          <w:bCs/>
          <w:color w:val="262626"/>
          <w:sz w:val="22"/>
          <w:szCs w:val="22"/>
          <w:lang w:val="pl-PL"/>
        </w:rPr>
      </w:pPr>
      <w:r w:rsidRPr="00F17A3C">
        <w:rPr>
          <w:rFonts w:ascii="Arial" w:hAnsi="Arial" w:cs="Arial"/>
          <w:color w:val="262626"/>
          <w:sz w:val="22"/>
          <w:szCs w:val="22"/>
          <w:lang w:val="pl-PL"/>
        </w:rPr>
        <w:t xml:space="preserve">Ze względu na to, że brytyjskie fabryki osiągnęły już niemal swoje </w:t>
      </w:r>
      <w:r w:rsidR="009A5479">
        <w:rPr>
          <w:rFonts w:ascii="Arial" w:hAnsi="Arial" w:cs="Arial"/>
          <w:color w:val="262626"/>
          <w:sz w:val="22"/>
          <w:szCs w:val="22"/>
          <w:lang w:val="pl-PL"/>
        </w:rPr>
        <w:t>maksimum zdolności produkcyjnych</w:t>
      </w:r>
      <w:r w:rsidRPr="00F17A3C">
        <w:rPr>
          <w:rFonts w:ascii="Arial" w:hAnsi="Arial" w:cs="Arial"/>
          <w:color w:val="262626"/>
          <w:sz w:val="22"/>
          <w:szCs w:val="22"/>
          <w:lang w:val="pl-PL"/>
        </w:rPr>
        <w:t xml:space="preserve">, Jaguar Land Rover nawiązał współpracę ze specjalistyczną firmą Magna Steyr, której siedziba mieści się w austriackim mieście Graz. Nowy E-PACE będzie pierwszym </w:t>
      </w:r>
      <w:r w:rsidR="009A5479">
        <w:rPr>
          <w:rFonts w:ascii="Arial" w:hAnsi="Arial" w:cs="Arial"/>
          <w:color w:val="262626"/>
          <w:sz w:val="22"/>
          <w:szCs w:val="22"/>
          <w:lang w:val="pl-PL"/>
        </w:rPr>
        <w:t>modelem</w:t>
      </w:r>
      <w:r w:rsidRPr="00F17A3C">
        <w:rPr>
          <w:rFonts w:ascii="Arial" w:hAnsi="Arial" w:cs="Arial"/>
          <w:color w:val="262626"/>
          <w:sz w:val="22"/>
          <w:szCs w:val="22"/>
          <w:lang w:val="pl-PL"/>
        </w:rPr>
        <w:t xml:space="preserve"> produkowanym na mocy nowo zawartego porozumienia. W roku 2018 w tych samych zakładach rozpocznie się natomiast wytwarzanie Jaguara I-Pace</w:t>
      </w:r>
      <w:r w:rsidR="009A5479">
        <w:rPr>
          <w:rFonts w:ascii="Arial" w:hAnsi="Arial" w:cs="Arial"/>
          <w:color w:val="262626"/>
          <w:sz w:val="22"/>
          <w:szCs w:val="22"/>
          <w:lang w:val="pl-PL"/>
        </w:rPr>
        <w:t xml:space="preserve"> z napędem elektrycznym</w:t>
      </w:r>
      <w:r w:rsidRPr="00F17A3C">
        <w:rPr>
          <w:rFonts w:ascii="Arial" w:hAnsi="Arial" w:cs="Arial"/>
          <w:color w:val="262626"/>
          <w:sz w:val="22"/>
          <w:szCs w:val="22"/>
          <w:lang w:val="pl-PL"/>
        </w:rPr>
        <w:t>.</w:t>
      </w:r>
    </w:p>
    <w:p w:rsidR="00B851FD" w:rsidRPr="00F17EB3" w:rsidRDefault="00B851FD" w:rsidP="00313AD8">
      <w:pPr>
        <w:widowControl w:val="0"/>
        <w:autoSpaceDE w:val="0"/>
        <w:autoSpaceDN w:val="0"/>
        <w:adjustRightInd w:val="0"/>
        <w:spacing w:line="360" w:lineRule="auto"/>
        <w:jc w:val="both"/>
        <w:rPr>
          <w:rFonts w:ascii="Arial" w:hAnsi="Arial" w:cs="Arial"/>
          <w:bCs/>
          <w:color w:val="262626"/>
          <w:sz w:val="22"/>
          <w:szCs w:val="22"/>
          <w:lang w:val="pl-PL"/>
        </w:rPr>
      </w:pPr>
    </w:p>
    <w:p w:rsidR="00B851FD" w:rsidRPr="00F17EB3" w:rsidRDefault="00B851FD" w:rsidP="00313AD8">
      <w:pPr>
        <w:widowControl w:val="0"/>
        <w:autoSpaceDE w:val="0"/>
        <w:autoSpaceDN w:val="0"/>
        <w:adjustRightInd w:val="0"/>
        <w:spacing w:line="360" w:lineRule="auto"/>
        <w:jc w:val="both"/>
        <w:rPr>
          <w:rFonts w:ascii="Arial" w:hAnsi="Arial" w:cs="Arial"/>
          <w:bCs/>
          <w:color w:val="262626"/>
          <w:sz w:val="22"/>
          <w:szCs w:val="22"/>
          <w:lang w:val="pl-PL"/>
        </w:rPr>
      </w:pPr>
      <w:r w:rsidRPr="00F17A3C">
        <w:rPr>
          <w:rFonts w:ascii="Arial" w:hAnsi="Arial" w:cs="Arial"/>
          <w:color w:val="262626"/>
          <w:sz w:val="22"/>
          <w:szCs w:val="22"/>
          <w:lang w:val="pl-PL"/>
        </w:rPr>
        <w:t xml:space="preserve">Produkcja </w:t>
      </w:r>
      <w:r w:rsidR="009A5479">
        <w:rPr>
          <w:rFonts w:ascii="Arial" w:hAnsi="Arial" w:cs="Arial"/>
          <w:color w:val="262626"/>
          <w:sz w:val="22"/>
          <w:szCs w:val="22"/>
          <w:lang w:val="pl-PL"/>
        </w:rPr>
        <w:t>kontraktowa</w:t>
      </w:r>
      <w:r w:rsidRPr="00F17A3C">
        <w:rPr>
          <w:rFonts w:ascii="Arial" w:hAnsi="Arial" w:cs="Arial"/>
          <w:color w:val="262626"/>
          <w:sz w:val="22"/>
          <w:szCs w:val="22"/>
          <w:lang w:val="pl-PL"/>
        </w:rPr>
        <w:t xml:space="preserve"> zapewnia wy</w:t>
      </w:r>
      <w:r w:rsidR="009A5479">
        <w:rPr>
          <w:rFonts w:ascii="Arial" w:hAnsi="Arial" w:cs="Arial"/>
          <w:color w:val="262626"/>
          <w:sz w:val="22"/>
          <w:szCs w:val="22"/>
          <w:lang w:val="pl-PL"/>
        </w:rPr>
        <w:t xml:space="preserve">soki </w:t>
      </w:r>
      <w:r w:rsidRPr="00F17A3C">
        <w:rPr>
          <w:rFonts w:ascii="Arial" w:hAnsi="Arial" w:cs="Arial"/>
          <w:color w:val="262626"/>
          <w:sz w:val="22"/>
          <w:szCs w:val="22"/>
          <w:lang w:val="pl-PL"/>
        </w:rPr>
        <w:t xml:space="preserve">poziom elastyczności i wydajności ogólnoświatowej sieci </w:t>
      </w:r>
      <w:r w:rsidRPr="00F17A3C">
        <w:rPr>
          <w:rFonts w:ascii="Arial" w:hAnsi="Arial" w:cs="Arial"/>
          <w:color w:val="262626"/>
          <w:sz w:val="22"/>
          <w:szCs w:val="22"/>
          <w:lang w:val="pl-PL"/>
        </w:rPr>
        <w:lastRenderedPageBreak/>
        <w:t>wytwórczej. Wielka Brytania pozostaje centrum projektowym, konstrukcyjnym i produkcyjnym marki Jaguar Land Rover, zaś firma Magna Steyr jest jednym z wiodących na świecie dostawców motoryzacyjnych o bogatym doświadczeniu.</w:t>
      </w:r>
    </w:p>
    <w:p w:rsidR="00313AD8" w:rsidRPr="00F17EB3" w:rsidRDefault="00313AD8" w:rsidP="008433F1">
      <w:pPr>
        <w:widowControl w:val="0"/>
        <w:autoSpaceDE w:val="0"/>
        <w:autoSpaceDN w:val="0"/>
        <w:adjustRightInd w:val="0"/>
        <w:spacing w:line="360" w:lineRule="auto"/>
        <w:rPr>
          <w:rFonts w:ascii="Arial" w:hAnsi="Arial" w:cs="Arial"/>
          <w:bCs/>
          <w:color w:val="262626"/>
          <w:sz w:val="22"/>
          <w:szCs w:val="22"/>
          <w:lang w:val="pl-PL"/>
        </w:rPr>
      </w:pPr>
    </w:p>
    <w:p w:rsidR="009A5479" w:rsidRPr="004751C0" w:rsidRDefault="009A5479" w:rsidP="009A5479">
      <w:pPr>
        <w:rPr>
          <w:rFonts w:ascii="Arial" w:hAnsi="Arial" w:cs="Arial"/>
          <w:b/>
          <w:sz w:val="22"/>
          <w:szCs w:val="22"/>
          <w:lang w:val="pl-PL"/>
        </w:rPr>
      </w:pPr>
      <w:r w:rsidRPr="004751C0">
        <w:rPr>
          <w:rFonts w:ascii="Arial" w:hAnsi="Arial" w:cs="Arial"/>
          <w:sz w:val="22"/>
          <w:szCs w:val="22"/>
          <w:lang w:val="pl-PL"/>
        </w:rPr>
        <w:t>Więcej informacji,</w:t>
      </w:r>
      <w:r>
        <w:rPr>
          <w:rFonts w:ascii="Arial" w:hAnsi="Arial" w:cs="Arial"/>
          <w:sz w:val="22"/>
          <w:szCs w:val="22"/>
          <w:lang w:val="pl-PL"/>
        </w:rPr>
        <w:t xml:space="preserve"> zdjęcia oraz filmy dostępne na: </w:t>
      </w:r>
      <w:hyperlink r:id="rId7" w:history="1">
        <w:r w:rsidRPr="004751C0">
          <w:rPr>
            <w:rStyle w:val="Hipercze"/>
            <w:rFonts w:ascii="Arial" w:hAnsi="Arial" w:cs="Arial"/>
            <w:b/>
            <w:sz w:val="22"/>
            <w:szCs w:val="22"/>
            <w:lang w:val="pl-PL"/>
          </w:rPr>
          <w:t>www.media.jaguar.com</w:t>
        </w:r>
      </w:hyperlink>
      <w:r w:rsidRPr="004751C0">
        <w:rPr>
          <w:rFonts w:ascii="Arial" w:hAnsi="Arial" w:cs="Arial"/>
          <w:b/>
          <w:sz w:val="22"/>
          <w:szCs w:val="22"/>
          <w:lang w:val="pl-PL"/>
        </w:rPr>
        <w:t xml:space="preserve">. </w:t>
      </w:r>
    </w:p>
    <w:p w:rsidR="009A5479" w:rsidRDefault="009A5479" w:rsidP="009A5479">
      <w:pPr>
        <w:rPr>
          <w:rFonts w:ascii="Arial" w:hAnsi="Arial" w:cs="Arial"/>
          <w:b/>
          <w:sz w:val="22"/>
          <w:szCs w:val="22"/>
          <w:lang w:val="pl-PL"/>
        </w:rPr>
      </w:pPr>
    </w:p>
    <w:p w:rsidR="009A5479" w:rsidRDefault="009A5479" w:rsidP="009A5479">
      <w:pPr>
        <w:rPr>
          <w:rFonts w:ascii="Arial" w:hAnsi="Arial" w:cs="Arial"/>
          <w:b/>
          <w:sz w:val="22"/>
          <w:szCs w:val="22"/>
          <w:lang w:val="pl-PL"/>
        </w:rPr>
      </w:pPr>
    </w:p>
    <w:p w:rsidR="009A5479" w:rsidRPr="004751C0" w:rsidRDefault="009A5479" w:rsidP="009A5479">
      <w:pPr>
        <w:rPr>
          <w:rFonts w:ascii="Arial" w:hAnsi="Arial" w:cs="Arial"/>
          <w:b/>
          <w:sz w:val="22"/>
          <w:szCs w:val="22"/>
          <w:lang w:val="pl-PL"/>
        </w:rPr>
      </w:pPr>
      <w:r w:rsidRPr="004751C0">
        <w:rPr>
          <w:rFonts w:ascii="Arial" w:hAnsi="Arial" w:cs="Arial"/>
          <w:b/>
          <w:sz w:val="22"/>
          <w:szCs w:val="22"/>
          <w:lang w:val="pl-PL"/>
        </w:rPr>
        <w:t>Kontakt dla mediów:</w:t>
      </w:r>
    </w:p>
    <w:p w:rsidR="009A5479" w:rsidRPr="004751C0" w:rsidRDefault="009A5479" w:rsidP="009A5479">
      <w:pPr>
        <w:rPr>
          <w:rFonts w:ascii="Arial" w:hAnsi="Arial" w:cs="Arial"/>
          <w:sz w:val="22"/>
          <w:szCs w:val="22"/>
          <w:lang w:val="pl-PL"/>
        </w:rPr>
      </w:pPr>
    </w:p>
    <w:p w:rsidR="009A5479" w:rsidRPr="004751C0" w:rsidRDefault="009A5479" w:rsidP="009A5479">
      <w:pPr>
        <w:rPr>
          <w:rFonts w:ascii="Arial" w:hAnsi="Arial" w:cs="Arial"/>
          <w:color w:val="808080"/>
          <w:sz w:val="22"/>
          <w:szCs w:val="22"/>
          <w:lang w:val="pl-PL"/>
        </w:rPr>
      </w:pPr>
      <w:r w:rsidRPr="004751C0">
        <w:rPr>
          <w:rFonts w:ascii="Arial" w:hAnsi="Arial" w:cs="Arial"/>
          <w:color w:val="808080"/>
          <w:sz w:val="22"/>
          <w:szCs w:val="22"/>
          <w:lang w:val="pl-PL"/>
        </w:rPr>
        <w:t>Paweł Kuskowski</w:t>
      </w:r>
    </w:p>
    <w:p w:rsidR="009A5479" w:rsidRPr="004751C0" w:rsidRDefault="009A5479" w:rsidP="009A5479">
      <w:pPr>
        <w:rPr>
          <w:rFonts w:ascii="Arial" w:hAnsi="Arial" w:cs="Arial"/>
          <w:color w:val="808080"/>
          <w:sz w:val="22"/>
          <w:szCs w:val="22"/>
          <w:lang w:val="pl-PL"/>
        </w:rPr>
      </w:pPr>
      <w:r w:rsidRPr="004751C0">
        <w:rPr>
          <w:rFonts w:ascii="Arial" w:hAnsi="Arial" w:cs="Arial"/>
          <w:color w:val="808080"/>
          <w:sz w:val="22"/>
          <w:szCs w:val="22"/>
          <w:lang w:val="pl-PL"/>
        </w:rPr>
        <w:t>Marketing Director</w:t>
      </w:r>
    </w:p>
    <w:p w:rsidR="009A5479" w:rsidRPr="004751C0" w:rsidRDefault="009A5479" w:rsidP="009A5479">
      <w:pPr>
        <w:rPr>
          <w:rFonts w:ascii="Arial" w:hAnsi="Arial" w:cs="Arial"/>
          <w:color w:val="808080"/>
          <w:sz w:val="22"/>
          <w:szCs w:val="22"/>
          <w:lang w:val="pl-PL"/>
        </w:rPr>
      </w:pPr>
      <w:r w:rsidRPr="004751C0">
        <w:rPr>
          <w:rFonts w:ascii="Arial" w:hAnsi="Arial" w:cs="Arial"/>
          <w:color w:val="808080"/>
          <w:sz w:val="22"/>
          <w:szCs w:val="22"/>
          <w:lang w:val="pl-PL"/>
        </w:rPr>
        <w:t>(+48 22) 35 43 430</w:t>
      </w:r>
    </w:p>
    <w:p w:rsidR="00B851FD" w:rsidRPr="009A5479" w:rsidRDefault="009A5479" w:rsidP="009A5479">
      <w:pPr>
        <w:rPr>
          <w:rFonts w:ascii="Arial" w:hAnsi="Arial" w:cs="Arial"/>
          <w:color w:val="808080"/>
          <w:sz w:val="22"/>
          <w:szCs w:val="22"/>
          <w:lang w:val="pl-PL"/>
        </w:rPr>
      </w:pPr>
      <w:r w:rsidRPr="004751C0">
        <w:rPr>
          <w:rFonts w:ascii="Arial" w:hAnsi="Arial" w:cs="Arial"/>
          <w:color w:val="808080"/>
          <w:sz w:val="22"/>
          <w:szCs w:val="22"/>
          <w:lang w:val="pl-PL"/>
        </w:rPr>
        <w:t>pawel.kuskowski@jaguarlandrover.pl</w:t>
      </w:r>
    </w:p>
    <w:sectPr w:rsidR="00B851FD" w:rsidRPr="009A5479" w:rsidSect="00313AD8">
      <w:headerReference w:type="default" r:id="rId8"/>
      <w:footerReference w:type="default" r:id="rId9"/>
      <w:pgSz w:w="11900" w:h="16840"/>
      <w:pgMar w:top="2410" w:right="1021" w:bottom="1559" w:left="1361" w:header="0" w:footer="397" w:gutter="0"/>
      <w:cols w:space="708"/>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583E32" w:rsidRDefault="00583E32">
      <w:r>
        <w:separator/>
      </w:r>
    </w:p>
  </w:endnote>
  <w:endnote w:type="continuationSeparator" w:id="1">
    <w:p w:rsidR="00583E32" w:rsidRDefault="00583E32">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EE"/>
    <w:family w:val="roman"/>
    <w:pitch w:val="variable"/>
    <w:sig w:usb0="E00002FF" w:usb1="400004FF" w:usb2="00000000" w:usb3="00000000" w:csb0="0000019F" w:csb1="00000000"/>
  </w:font>
  <w:font w:name="MS Gothic">
    <w:altName w:val="ＭＳ ゴシック"/>
    <w:panose1 w:val="020B0609070205080204"/>
    <w:charset w:val="80"/>
    <w:family w:val="modern"/>
    <w:pitch w:val="fixed"/>
    <w:sig w:usb0="E00002FF" w:usb1="6AC7FDFB" w:usb2="08000012" w:usb3="00000000" w:csb0="0002009F" w:csb1="00000000"/>
  </w:font>
  <w:font w:name="Tahoma">
    <w:panose1 w:val="020B0604030504040204"/>
    <w:charset w:val="EE"/>
    <w:family w:val="swiss"/>
    <w:pitch w:val="variable"/>
    <w:sig w:usb0="E1002EFF" w:usb1="C000605B" w:usb2="00000029" w:usb3="00000000" w:csb0="000101FF" w:csb1="00000000"/>
  </w:font>
  <w:font w:name="MinionPro-Regular">
    <w:altName w:val="Cambria"/>
    <w:panose1 w:val="02040503050306020203"/>
    <w:charset w:val="4D"/>
    <w:family w:val="auto"/>
    <w:notTrueType/>
    <w:pitch w:val="default"/>
    <w:sig w:usb0="00000003" w:usb1="00000000" w:usb2="00000000" w:usb3="00000000" w:csb0="00000001" w:csb1="00000000"/>
  </w:font>
  <w:font w:name="MS Mincho">
    <w:altName w:val="ＭＳ 明朝"/>
    <w:panose1 w:val="02020609040205080304"/>
    <w:charset w:val="80"/>
    <w:family w:val="modern"/>
    <w:pitch w:val="fixed"/>
    <w:sig w:usb0="A00002BF" w:usb1="68C7FCFB" w:usb2="00000010" w:usb3="00000000" w:csb0="0002009F" w:csb1="00000000"/>
  </w:font>
  <w:font w:name="Arial">
    <w:panose1 w:val="020B0604020202020204"/>
    <w:charset w:val="EE"/>
    <w:family w:val="swiss"/>
    <w:pitch w:val="variable"/>
    <w:sig w:usb0="E0002EFF" w:usb1="C0007843" w:usb2="00000009" w:usb3="00000000" w:csb0="000001FF" w:csb1="00000000"/>
  </w:font>
  <w:font w:name="Calibri">
    <w:panose1 w:val="020F0502020204030204"/>
    <w:charset w:val="EE"/>
    <w:family w:val="swiss"/>
    <w:pitch w:val="variable"/>
    <w:sig w:usb0="E0002AFF" w:usb1="C000247B" w:usb2="00000009" w:usb3="00000000" w:csb0="000001FF" w:csb1="00000000"/>
  </w:font>
  <w:font w:name="Jaguar">
    <w:altName w:val="Times New Roman"/>
    <w:charset w:val="EE"/>
    <w:family w:val="auto"/>
    <w:pitch w:val="variable"/>
    <w:sig w:usb0="A00002EF" w:usb1="5000204A"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993E84" w:rsidRPr="00F012FC" w:rsidRDefault="00993E84">
    <w:pPr>
      <w:pStyle w:val="Stopka"/>
      <w:jc w:val="right"/>
      <w:rPr>
        <w:rFonts w:ascii="Arial" w:hAnsi="Arial" w:cs="Arial"/>
        <w:sz w:val="18"/>
      </w:rPr>
    </w:pPr>
    <w:r>
      <w:rPr>
        <w:rFonts w:ascii="Arial" w:hAnsi="Arial" w:cs="Arial"/>
        <w:sz w:val="18"/>
      </w:rPr>
      <w:t xml:space="preserve">Strona </w:t>
    </w:r>
    <w:r w:rsidR="0014318B">
      <w:rPr>
        <w:rFonts w:ascii="Arial" w:hAnsi="Arial" w:cs="Arial"/>
        <w:sz w:val="18"/>
      </w:rPr>
      <w:fldChar w:fldCharType="begin"/>
    </w:r>
    <w:r>
      <w:rPr>
        <w:rFonts w:ascii="Arial" w:hAnsi="Arial" w:cs="Arial"/>
        <w:sz w:val="18"/>
      </w:rPr>
      <w:instrText xml:space="preserve"> PAGE </w:instrText>
    </w:r>
    <w:r w:rsidR="0014318B">
      <w:rPr>
        <w:rFonts w:ascii="Arial" w:hAnsi="Arial" w:cs="Arial"/>
        <w:sz w:val="18"/>
      </w:rPr>
      <w:fldChar w:fldCharType="separate"/>
    </w:r>
    <w:r w:rsidR="0083565C">
      <w:rPr>
        <w:rFonts w:ascii="Arial" w:hAnsi="Arial" w:cs="Arial"/>
        <w:noProof/>
        <w:sz w:val="18"/>
      </w:rPr>
      <w:t>2</w:t>
    </w:r>
    <w:r w:rsidR="0014318B">
      <w:rPr>
        <w:rFonts w:ascii="Arial" w:hAnsi="Arial" w:cs="Arial"/>
        <w:sz w:val="18"/>
      </w:rPr>
      <w:fldChar w:fldCharType="end"/>
    </w:r>
    <w:r>
      <w:rPr>
        <w:rFonts w:ascii="Arial" w:hAnsi="Arial" w:cs="Arial"/>
        <w:sz w:val="18"/>
      </w:rPr>
      <w:t xml:space="preserve"> z </w:t>
    </w:r>
    <w:r w:rsidR="0014318B">
      <w:rPr>
        <w:rFonts w:ascii="Arial" w:hAnsi="Arial" w:cs="Arial"/>
        <w:sz w:val="18"/>
      </w:rPr>
      <w:fldChar w:fldCharType="begin"/>
    </w:r>
    <w:r>
      <w:rPr>
        <w:rFonts w:ascii="Arial" w:hAnsi="Arial" w:cs="Arial"/>
        <w:sz w:val="18"/>
      </w:rPr>
      <w:instrText xml:space="preserve"> NUMPAGES  </w:instrText>
    </w:r>
    <w:r w:rsidR="0014318B">
      <w:rPr>
        <w:rFonts w:ascii="Arial" w:hAnsi="Arial" w:cs="Arial"/>
        <w:sz w:val="18"/>
      </w:rPr>
      <w:fldChar w:fldCharType="separate"/>
    </w:r>
    <w:r w:rsidR="0083565C">
      <w:rPr>
        <w:rFonts w:ascii="Arial" w:hAnsi="Arial" w:cs="Arial"/>
        <w:noProof/>
        <w:sz w:val="18"/>
      </w:rPr>
      <w:t>24</w:t>
    </w:r>
    <w:r w:rsidR="0014318B">
      <w:rPr>
        <w:rFonts w:ascii="Arial" w:hAnsi="Arial" w:cs="Arial"/>
        <w:sz w:val="18"/>
      </w:rPr>
      <w:fldChar w:fldCharType="end"/>
    </w:r>
  </w:p>
  <w:p w:rsidR="00993E84" w:rsidRPr="00F012FC" w:rsidRDefault="00993E84" w:rsidP="00F012FC">
    <w:pPr>
      <w:pStyle w:val="Stopka"/>
      <w:jc w:val="right"/>
      <w:rPr>
        <w:rFonts w:ascii="Arial" w:hAnsi="Arial" w:cs="Arial"/>
        <w:sz w:val="12"/>
      </w:rP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583E32" w:rsidRDefault="00583E32">
      <w:r>
        <w:separator/>
      </w:r>
    </w:p>
  </w:footnote>
  <w:footnote w:type="continuationSeparator" w:id="1">
    <w:p w:rsidR="00583E32" w:rsidRDefault="00583E32">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993E84" w:rsidRDefault="00993E84">
    <w:pPr>
      <w:pStyle w:val="Nagwek"/>
    </w:pPr>
  </w:p>
  <w:p w:rsidR="00993E84" w:rsidRPr="004943F0" w:rsidRDefault="0014318B" w:rsidP="00F17A3C">
    <w:pPr>
      <w:pStyle w:val="Nagwek"/>
      <w:rPr>
        <w:rFonts w:ascii="Arial" w:hAnsi="Arial" w:cs="Arial"/>
        <w:b/>
        <w:color w:val="800000"/>
      </w:rPr>
    </w:pPr>
    <w:r w:rsidRPr="0014318B">
      <w:rPr>
        <w:noProof/>
        <w:lang w:val="pl-PL" w:eastAsia="pl-PL"/>
      </w:rPr>
      <w:pict>
        <v:shapetype id="_x0000_t202" coordsize="21600,21600" o:spt="202" path="m,l,21600r21600,l21600,xe">
          <v:stroke joinstyle="miter"/>
          <v:path gradientshapeok="t" o:connecttype="rect"/>
        </v:shapetype>
        <v:shape id="Text Box 3" o:spid="_x0000_s4098" type="#_x0000_t202" style="position:absolute;margin-left:5in;margin-top:4.45pt;width:2in;height:1in;z-index:251657216;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" filled="f" stroked="f">
          <v:path arrowok="t"/>
          <v:textbox>
            <w:txbxContent>
              <w:p w:rsidR="00993E84" w:rsidRDefault="00993E84"/>
              <w:p w:rsidR="00993E84" w:rsidRDefault="00993E84">
                <w:r>
                  <w:t xml:space="preserve">              </w:t>
                </w:r>
                <w:r w:rsidR="00A55590">
                  <w:rPr>
                    <w:b/>
                    <w:noProof/>
                    <w:color w:val="800000"/>
                    <w:lang w:val="pl-PL" w:eastAsia="pl-PL"/>
                  </w:rPr>
                  <w:drawing>
                    <wp:inline distT="0" distB="0" distL="0" distR="0">
                      <wp:extent cx="1144905" cy="501015"/>
                      <wp:effectExtent l="0" t="0" r="0" b="0"/>
                      <wp:docPr id="1" name="Picture 30" descr="Jaguar_leaper&amp;wordmark_RGB_4MB_DARK_ for light BG_V3.t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descr="Jaguar_leaper&amp;wordmark_RGB_4MB_DARK_ for light BG_V3.tif"/>
                              <pic:cNvPicPr>
                                <a:picLocks noChangeAspect="1" noChangeArrowheads="1"/>
                              </pic:cNvPicPr>
                            </pic:nvPicPr>
                            <pic:blipFill>
                              <a:blip r:embed="rId1">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5="http://schemas.microsoft.com/office/word/2012/wordml"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rcRect/>
                              <a:stretch>
                                <a:fillRect/>
                              </a:stretch>
                            </pic:blipFill>
                            <pic:spPr bwMode="auto">
                              <a:xfrm>
                                <a:off x="0" y="0"/>
                                <a:ext cx="1144905" cy="501015"/>
                              </a:xfrm>
                              <a:prstGeom prst="rect">
                                <a:avLst/>
                              </a:prstGeom>
                              <a:noFill/>
                              <a:ln>
                                <a:noFill/>
                              </a:ln>
                            </pic:spPr>
                          </pic:pic>
                        </a:graphicData>
                      </a:graphic>
                    </wp:inline>
                  </w:drawing>
                </w:r>
              </w:p>
            </w:txbxContent>
          </v:textbox>
        </v:shape>
      </w:pict>
    </w:r>
  </w:p>
  <w:p w:rsidR="00993E84" w:rsidRPr="00DD15FB" w:rsidRDefault="00993E84" w:rsidP="00DD15FB">
    <w:pPr>
      <w:pStyle w:val="Nagwek"/>
      <w:rPr>
        <w:rFonts w:ascii="Jaguar" w:hAnsi="Jaguar"/>
        <w:b/>
        <w:color w:val="800000"/>
      </w:rPr>
    </w:pPr>
  </w:p>
  <w:p w:rsidR="00993E84" w:rsidRPr="00DD15FB" w:rsidRDefault="0014318B">
    <w:pPr>
      <w:pStyle w:val="Nagwek"/>
      <w:rPr>
        <w:rFonts w:ascii="Jaguar" w:hAnsi="Jaguar"/>
        <w:b/>
      </w:rPr>
    </w:pPr>
    <w:r w:rsidRPr="0014318B">
      <w:rPr>
        <w:noProof/>
        <w:lang w:val="pl-PL" w:eastAsia="pl-PL"/>
      </w:rPr>
      <w:pict>
        <v:line id="Straight Connector 2" o:spid="_x0000_s4097" style="position:absolute;z-index:251658240;visibility:visible;mso-wrap-distance-top:-3e-5mm;mso-wrap-distance-bottom:-3e-5mm;mso-position-horizontal:left;mso-position-horizontal-relative:margin" from="0,52.7pt" to="498.65pt,52.7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" strokecolor="maroon" strokeweight="2pt">
          <o:lock v:ext="edit" shapetype="f"/>
          <w10:wrap anchorx="margin"/>
        </v:line>
      </w:pic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7230088"/>
    <w:multiLevelType w:val="hybridMultilevel"/>
    <w:tmpl w:val="0AEEA5AE"/>
    <w:lvl w:ilvl="0" w:tplc="04090001">
      <w:start w:val="1"/>
      <w:numFmt w:val="bullet"/>
      <w:lvlText w:val=""/>
      <w:lvlJc w:val="left"/>
      <w:pPr>
        <w:ind w:left="6" w:hanging="360"/>
      </w:pPr>
      <w:rPr>
        <w:rFonts w:ascii="Symbol" w:hAnsi="Symbol" w:hint="default"/>
      </w:rPr>
    </w:lvl>
    <w:lvl w:ilvl="1" w:tplc="04090003" w:tentative="1">
      <w:start w:val="1"/>
      <w:numFmt w:val="bullet"/>
      <w:lvlText w:val="o"/>
      <w:lvlJc w:val="left"/>
      <w:pPr>
        <w:ind w:left="726" w:hanging="360"/>
      </w:pPr>
      <w:rPr>
        <w:rFonts w:ascii="Courier New" w:hAnsi="Courier New" w:hint="default"/>
      </w:rPr>
    </w:lvl>
    <w:lvl w:ilvl="2" w:tplc="04090005" w:tentative="1">
      <w:start w:val="1"/>
      <w:numFmt w:val="bullet"/>
      <w:lvlText w:val=""/>
      <w:lvlJc w:val="left"/>
      <w:pPr>
        <w:ind w:left="1446" w:hanging="360"/>
      </w:pPr>
      <w:rPr>
        <w:rFonts w:ascii="Wingdings" w:hAnsi="Wingdings" w:hint="default"/>
      </w:rPr>
    </w:lvl>
    <w:lvl w:ilvl="3" w:tplc="04090001" w:tentative="1">
      <w:start w:val="1"/>
      <w:numFmt w:val="bullet"/>
      <w:lvlText w:val=""/>
      <w:lvlJc w:val="left"/>
      <w:pPr>
        <w:ind w:left="2166" w:hanging="360"/>
      </w:pPr>
      <w:rPr>
        <w:rFonts w:ascii="Symbol" w:hAnsi="Symbol" w:hint="default"/>
      </w:rPr>
    </w:lvl>
    <w:lvl w:ilvl="4" w:tplc="04090003" w:tentative="1">
      <w:start w:val="1"/>
      <w:numFmt w:val="bullet"/>
      <w:lvlText w:val="o"/>
      <w:lvlJc w:val="left"/>
      <w:pPr>
        <w:ind w:left="2886" w:hanging="360"/>
      </w:pPr>
      <w:rPr>
        <w:rFonts w:ascii="Courier New" w:hAnsi="Courier New" w:hint="default"/>
      </w:rPr>
    </w:lvl>
    <w:lvl w:ilvl="5" w:tplc="04090005" w:tentative="1">
      <w:start w:val="1"/>
      <w:numFmt w:val="bullet"/>
      <w:lvlText w:val=""/>
      <w:lvlJc w:val="left"/>
      <w:pPr>
        <w:ind w:left="3606" w:hanging="360"/>
      </w:pPr>
      <w:rPr>
        <w:rFonts w:ascii="Wingdings" w:hAnsi="Wingdings" w:hint="default"/>
      </w:rPr>
    </w:lvl>
    <w:lvl w:ilvl="6" w:tplc="04090001" w:tentative="1">
      <w:start w:val="1"/>
      <w:numFmt w:val="bullet"/>
      <w:lvlText w:val=""/>
      <w:lvlJc w:val="left"/>
      <w:pPr>
        <w:ind w:left="4326" w:hanging="360"/>
      </w:pPr>
      <w:rPr>
        <w:rFonts w:ascii="Symbol" w:hAnsi="Symbol" w:hint="default"/>
      </w:rPr>
    </w:lvl>
    <w:lvl w:ilvl="7" w:tplc="04090003" w:tentative="1">
      <w:start w:val="1"/>
      <w:numFmt w:val="bullet"/>
      <w:lvlText w:val="o"/>
      <w:lvlJc w:val="left"/>
      <w:pPr>
        <w:ind w:left="5046" w:hanging="360"/>
      </w:pPr>
      <w:rPr>
        <w:rFonts w:ascii="Courier New" w:hAnsi="Courier New" w:hint="default"/>
      </w:rPr>
    </w:lvl>
    <w:lvl w:ilvl="8" w:tplc="04090005" w:tentative="1">
      <w:start w:val="1"/>
      <w:numFmt w:val="bullet"/>
      <w:lvlText w:val=""/>
      <w:lvlJc w:val="left"/>
      <w:pPr>
        <w:ind w:left="5766" w:hanging="360"/>
      </w:pPr>
      <w:rPr>
        <w:rFonts w:ascii="Wingdings" w:hAnsi="Wingdings" w:hint="default"/>
      </w:rPr>
    </w:lvl>
  </w:abstractNum>
  <w:abstractNum w:abstractNumId="1">
    <w:nsid w:val="20286453"/>
    <w:multiLevelType w:val="hybridMultilevel"/>
    <w:tmpl w:val="33046B9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nsid w:val="345C7D6D"/>
    <w:multiLevelType w:val="hybridMultilevel"/>
    <w:tmpl w:val="FF60C6BE"/>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3">
    <w:nsid w:val="529328FA"/>
    <w:multiLevelType w:val="hybridMultilevel"/>
    <w:tmpl w:val="530436D4"/>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4">
    <w:nsid w:val="58A87473"/>
    <w:multiLevelType w:val="hybridMultilevel"/>
    <w:tmpl w:val="5B5E954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nsid w:val="59194AEF"/>
    <w:multiLevelType w:val="hybridMultilevel"/>
    <w:tmpl w:val="0AB4116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nsid w:val="684A288C"/>
    <w:multiLevelType w:val="hybridMultilevel"/>
    <w:tmpl w:val="5A143478"/>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hint="default"/>
      </w:rPr>
    </w:lvl>
    <w:lvl w:ilvl="8" w:tplc="04090005" w:tentative="1">
      <w:start w:val="1"/>
      <w:numFmt w:val="bullet"/>
      <w:lvlText w:val=""/>
      <w:lvlJc w:val="left"/>
      <w:pPr>
        <w:ind w:left="6120" w:hanging="360"/>
      </w:pPr>
      <w:rPr>
        <w:rFonts w:ascii="Wingdings" w:hAnsi="Wingdings" w:hint="default"/>
      </w:rPr>
    </w:lvl>
  </w:abstractNum>
  <w:num w:numId="1">
    <w:abstractNumId w:val="0"/>
  </w:num>
  <w:num w:numId="2">
    <w:abstractNumId w:val="3"/>
  </w:num>
  <w:num w:numId="3">
    <w:abstractNumId w:val="6"/>
  </w:num>
  <w:num w:numId="4">
    <w:abstractNumId w:val="2"/>
  </w:num>
  <w:num w:numId="5">
    <w:abstractNumId w:val="5"/>
  </w:num>
  <w:num w:numId="6">
    <w:abstractNumId w:val="1"/>
  </w:num>
  <w:num w:numId="7">
    <w:abstractNumId w:val="4"/>
  </w:num>
  <w:numIdMacAtCleanup w:val="7"/>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90"/>
  <w:embedSystemFonts/>
  <w:hideSpellingErrors/>
  <w:defaultTabStop w:val="720"/>
  <w:hyphenationZone w:val="425"/>
  <w:drawingGridHorizontalSpacing w:val="360"/>
  <w:drawingGridVerticalSpacing w:val="360"/>
  <w:displayHorizontalDrawingGridEvery w:val="0"/>
  <w:displayVerticalDrawingGridEvery w:val="0"/>
  <w:characterSpacingControl w:val="doNotCompress"/>
  <w:hdrShapeDefaults>
    <o:shapedefaults v:ext="edit" spidmax="5122"/>
    <o:shapelayout v:ext="edit">
      <o:idmap v:ext="edit" data="4"/>
    </o:shapelayout>
  </w:hdrShapeDefaults>
  <w:footnotePr>
    <w:footnote w:id="0"/>
    <w:footnote w:id="1"/>
  </w:footnotePr>
  <w:endnotePr>
    <w:endnote w:id="0"/>
    <w:endnote w:id="1"/>
  </w:endnotePr>
  <w:compat/>
  <w:rsids>
    <w:rsidRoot w:val="006621F0"/>
    <w:rsid w:val="000016FB"/>
    <w:rsid w:val="0000308C"/>
    <w:rsid w:val="00003C19"/>
    <w:rsid w:val="00007C76"/>
    <w:rsid w:val="000109D8"/>
    <w:rsid w:val="00011041"/>
    <w:rsid w:val="00012BE2"/>
    <w:rsid w:val="00014DF7"/>
    <w:rsid w:val="00016D2D"/>
    <w:rsid w:val="00020CB9"/>
    <w:rsid w:val="00025617"/>
    <w:rsid w:val="00030D79"/>
    <w:rsid w:val="0003636D"/>
    <w:rsid w:val="0003672F"/>
    <w:rsid w:val="00040136"/>
    <w:rsid w:val="00042D49"/>
    <w:rsid w:val="00042E69"/>
    <w:rsid w:val="000507C9"/>
    <w:rsid w:val="00052F4A"/>
    <w:rsid w:val="0005375C"/>
    <w:rsid w:val="00053CD6"/>
    <w:rsid w:val="0005404D"/>
    <w:rsid w:val="00054050"/>
    <w:rsid w:val="0005658A"/>
    <w:rsid w:val="00057592"/>
    <w:rsid w:val="00064751"/>
    <w:rsid w:val="00071BEC"/>
    <w:rsid w:val="00071CE8"/>
    <w:rsid w:val="0007235C"/>
    <w:rsid w:val="000739CF"/>
    <w:rsid w:val="00076726"/>
    <w:rsid w:val="00080E34"/>
    <w:rsid w:val="00081B12"/>
    <w:rsid w:val="00083DF0"/>
    <w:rsid w:val="00091879"/>
    <w:rsid w:val="0009198D"/>
    <w:rsid w:val="000955DB"/>
    <w:rsid w:val="000966E3"/>
    <w:rsid w:val="000A4095"/>
    <w:rsid w:val="000A446F"/>
    <w:rsid w:val="000A6D13"/>
    <w:rsid w:val="000B03ED"/>
    <w:rsid w:val="000B2290"/>
    <w:rsid w:val="000B2991"/>
    <w:rsid w:val="000B2FB7"/>
    <w:rsid w:val="000B45B4"/>
    <w:rsid w:val="000B4971"/>
    <w:rsid w:val="000B62DF"/>
    <w:rsid w:val="000C040C"/>
    <w:rsid w:val="000C0E03"/>
    <w:rsid w:val="000C78EA"/>
    <w:rsid w:val="000D59DF"/>
    <w:rsid w:val="000D5C48"/>
    <w:rsid w:val="000D6217"/>
    <w:rsid w:val="000E067A"/>
    <w:rsid w:val="000E2D0B"/>
    <w:rsid w:val="000E426B"/>
    <w:rsid w:val="000E48C5"/>
    <w:rsid w:val="000F16E5"/>
    <w:rsid w:val="000F2A03"/>
    <w:rsid w:val="000F5BA9"/>
    <w:rsid w:val="00101EDD"/>
    <w:rsid w:val="0010439D"/>
    <w:rsid w:val="001063EA"/>
    <w:rsid w:val="001076CE"/>
    <w:rsid w:val="00111FB1"/>
    <w:rsid w:val="00112DEC"/>
    <w:rsid w:val="00113114"/>
    <w:rsid w:val="0011459C"/>
    <w:rsid w:val="00120364"/>
    <w:rsid w:val="001265D8"/>
    <w:rsid w:val="00130355"/>
    <w:rsid w:val="00130458"/>
    <w:rsid w:val="00130C6B"/>
    <w:rsid w:val="00135D62"/>
    <w:rsid w:val="0013640F"/>
    <w:rsid w:val="001367DB"/>
    <w:rsid w:val="00140053"/>
    <w:rsid w:val="00141663"/>
    <w:rsid w:val="0014318B"/>
    <w:rsid w:val="00150F47"/>
    <w:rsid w:val="001542D1"/>
    <w:rsid w:val="00162229"/>
    <w:rsid w:val="001641E2"/>
    <w:rsid w:val="00173070"/>
    <w:rsid w:val="001806CE"/>
    <w:rsid w:val="00180765"/>
    <w:rsid w:val="00180F18"/>
    <w:rsid w:val="0018721B"/>
    <w:rsid w:val="00187379"/>
    <w:rsid w:val="00195D1E"/>
    <w:rsid w:val="001A1F64"/>
    <w:rsid w:val="001A211E"/>
    <w:rsid w:val="001A2128"/>
    <w:rsid w:val="001A31A3"/>
    <w:rsid w:val="001A430E"/>
    <w:rsid w:val="001A5072"/>
    <w:rsid w:val="001A5DF3"/>
    <w:rsid w:val="001A6942"/>
    <w:rsid w:val="001B2B26"/>
    <w:rsid w:val="001B402A"/>
    <w:rsid w:val="001B5407"/>
    <w:rsid w:val="001B747C"/>
    <w:rsid w:val="001B7590"/>
    <w:rsid w:val="001C002E"/>
    <w:rsid w:val="001C32F0"/>
    <w:rsid w:val="001D0120"/>
    <w:rsid w:val="001D12FE"/>
    <w:rsid w:val="001D23E6"/>
    <w:rsid w:val="001D3F7C"/>
    <w:rsid w:val="001D5DE8"/>
    <w:rsid w:val="001D60C4"/>
    <w:rsid w:val="001D6607"/>
    <w:rsid w:val="001E030F"/>
    <w:rsid w:val="001E056A"/>
    <w:rsid w:val="001E1416"/>
    <w:rsid w:val="001E5B9A"/>
    <w:rsid w:val="001E6F86"/>
    <w:rsid w:val="001F0FF3"/>
    <w:rsid w:val="001F14CD"/>
    <w:rsid w:val="001F164B"/>
    <w:rsid w:val="001F2588"/>
    <w:rsid w:val="001F4B55"/>
    <w:rsid w:val="00201307"/>
    <w:rsid w:val="00202EBA"/>
    <w:rsid w:val="00206DA8"/>
    <w:rsid w:val="002117A5"/>
    <w:rsid w:val="00211C01"/>
    <w:rsid w:val="002130FA"/>
    <w:rsid w:val="002177B9"/>
    <w:rsid w:val="00231658"/>
    <w:rsid w:val="00232180"/>
    <w:rsid w:val="0023423C"/>
    <w:rsid w:val="00236AC7"/>
    <w:rsid w:val="00241496"/>
    <w:rsid w:val="002451AD"/>
    <w:rsid w:val="00252A40"/>
    <w:rsid w:val="0025365A"/>
    <w:rsid w:val="00254DD1"/>
    <w:rsid w:val="00257525"/>
    <w:rsid w:val="00261A63"/>
    <w:rsid w:val="00262904"/>
    <w:rsid w:val="002635A6"/>
    <w:rsid w:val="002727A9"/>
    <w:rsid w:val="00273603"/>
    <w:rsid w:val="00281355"/>
    <w:rsid w:val="00282BC4"/>
    <w:rsid w:val="00286923"/>
    <w:rsid w:val="00286F07"/>
    <w:rsid w:val="00290DD4"/>
    <w:rsid w:val="00291DD6"/>
    <w:rsid w:val="00295F75"/>
    <w:rsid w:val="002B3D25"/>
    <w:rsid w:val="002C2BFB"/>
    <w:rsid w:val="002C3E73"/>
    <w:rsid w:val="002C485E"/>
    <w:rsid w:val="002C7A64"/>
    <w:rsid w:val="002D165C"/>
    <w:rsid w:val="002D25D6"/>
    <w:rsid w:val="002D3506"/>
    <w:rsid w:val="002D4423"/>
    <w:rsid w:val="002D489F"/>
    <w:rsid w:val="002E6D4B"/>
    <w:rsid w:val="002E7094"/>
    <w:rsid w:val="002F067A"/>
    <w:rsid w:val="002F50EA"/>
    <w:rsid w:val="002F6436"/>
    <w:rsid w:val="0030183A"/>
    <w:rsid w:val="00306128"/>
    <w:rsid w:val="003117F4"/>
    <w:rsid w:val="0031245C"/>
    <w:rsid w:val="0031252B"/>
    <w:rsid w:val="00312C10"/>
    <w:rsid w:val="00313AD8"/>
    <w:rsid w:val="003269AB"/>
    <w:rsid w:val="00327BC6"/>
    <w:rsid w:val="00330BB4"/>
    <w:rsid w:val="00330C77"/>
    <w:rsid w:val="00333EB4"/>
    <w:rsid w:val="0033413D"/>
    <w:rsid w:val="00340C18"/>
    <w:rsid w:val="003414A5"/>
    <w:rsid w:val="0034234F"/>
    <w:rsid w:val="0034497B"/>
    <w:rsid w:val="003463FE"/>
    <w:rsid w:val="00350774"/>
    <w:rsid w:val="003570F5"/>
    <w:rsid w:val="003607B0"/>
    <w:rsid w:val="00363787"/>
    <w:rsid w:val="00365490"/>
    <w:rsid w:val="003704FB"/>
    <w:rsid w:val="003735A6"/>
    <w:rsid w:val="00375E24"/>
    <w:rsid w:val="00376BB5"/>
    <w:rsid w:val="00377E08"/>
    <w:rsid w:val="00382B8E"/>
    <w:rsid w:val="00383D58"/>
    <w:rsid w:val="0038517A"/>
    <w:rsid w:val="00385190"/>
    <w:rsid w:val="00386792"/>
    <w:rsid w:val="00386C87"/>
    <w:rsid w:val="00387DAD"/>
    <w:rsid w:val="0039207E"/>
    <w:rsid w:val="00393487"/>
    <w:rsid w:val="003943C2"/>
    <w:rsid w:val="00394A80"/>
    <w:rsid w:val="003967E6"/>
    <w:rsid w:val="00396B0A"/>
    <w:rsid w:val="00397043"/>
    <w:rsid w:val="003A13A5"/>
    <w:rsid w:val="003A242B"/>
    <w:rsid w:val="003A55F0"/>
    <w:rsid w:val="003B10AA"/>
    <w:rsid w:val="003C4516"/>
    <w:rsid w:val="003C5869"/>
    <w:rsid w:val="003C613B"/>
    <w:rsid w:val="003D332D"/>
    <w:rsid w:val="003D3DEC"/>
    <w:rsid w:val="003D4A02"/>
    <w:rsid w:val="003E0E9A"/>
    <w:rsid w:val="003E5DB2"/>
    <w:rsid w:val="003E67B9"/>
    <w:rsid w:val="003F1C46"/>
    <w:rsid w:val="003F1C95"/>
    <w:rsid w:val="00401956"/>
    <w:rsid w:val="00402052"/>
    <w:rsid w:val="004044EB"/>
    <w:rsid w:val="00404935"/>
    <w:rsid w:val="00425EC1"/>
    <w:rsid w:val="00426162"/>
    <w:rsid w:val="004361A3"/>
    <w:rsid w:val="0043710F"/>
    <w:rsid w:val="004447CD"/>
    <w:rsid w:val="00447F78"/>
    <w:rsid w:val="00451723"/>
    <w:rsid w:val="00457DCE"/>
    <w:rsid w:val="00465A8B"/>
    <w:rsid w:val="00465AD8"/>
    <w:rsid w:val="00465D27"/>
    <w:rsid w:val="0046693B"/>
    <w:rsid w:val="00466E44"/>
    <w:rsid w:val="00471568"/>
    <w:rsid w:val="00472269"/>
    <w:rsid w:val="0047291B"/>
    <w:rsid w:val="00475624"/>
    <w:rsid w:val="0048180F"/>
    <w:rsid w:val="004842A5"/>
    <w:rsid w:val="00485A7F"/>
    <w:rsid w:val="004943F0"/>
    <w:rsid w:val="004A1443"/>
    <w:rsid w:val="004A169F"/>
    <w:rsid w:val="004A41E5"/>
    <w:rsid w:val="004A7F3E"/>
    <w:rsid w:val="004B32DF"/>
    <w:rsid w:val="004C1FE0"/>
    <w:rsid w:val="004C346E"/>
    <w:rsid w:val="004C3BC7"/>
    <w:rsid w:val="004C567A"/>
    <w:rsid w:val="004C6AC2"/>
    <w:rsid w:val="004D3AAC"/>
    <w:rsid w:val="004E0106"/>
    <w:rsid w:val="004E042D"/>
    <w:rsid w:val="004E3F2C"/>
    <w:rsid w:val="004E6E0F"/>
    <w:rsid w:val="004F1B12"/>
    <w:rsid w:val="00500223"/>
    <w:rsid w:val="005077A3"/>
    <w:rsid w:val="005110C1"/>
    <w:rsid w:val="005110CC"/>
    <w:rsid w:val="00511F47"/>
    <w:rsid w:val="005131A8"/>
    <w:rsid w:val="005158DB"/>
    <w:rsid w:val="00515EF9"/>
    <w:rsid w:val="0052062B"/>
    <w:rsid w:val="0052096A"/>
    <w:rsid w:val="00525265"/>
    <w:rsid w:val="0052684A"/>
    <w:rsid w:val="005268EB"/>
    <w:rsid w:val="00526C01"/>
    <w:rsid w:val="00530D9E"/>
    <w:rsid w:val="00531193"/>
    <w:rsid w:val="0053724C"/>
    <w:rsid w:val="00542AA3"/>
    <w:rsid w:val="00544D55"/>
    <w:rsid w:val="005471C7"/>
    <w:rsid w:val="005532C6"/>
    <w:rsid w:val="00562040"/>
    <w:rsid w:val="0056529F"/>
    <w:rsid w:val="00572308"/>
    <w:rsid w:val="00572650"/>
    <w:rsid w:val="00573A4A"/>
    <w:rsid w:val="00581627"/>
    <w:rsid w:val="00583E32"/>
    <w:rsid w:val="005902DB"/>
    <w:rsid w:val="005960F5"/>
    <w:rsid w:val="005A06DA"/>
    <w:rsid w:val="005A1E3D"/>
    <w:rsid w:val="005A1FD6"/>
    <w:rsid w:val="005A27D3"/>
    <w:rsid w:val="005A28EB"/>
    <w:rsid w:val="005A647B"/>
    <w:rsid w:val="005A72C8"/>
    <w:rsid w:val="005B0486"/>
    <w:rsid w:val="005B0503"/>
    <w:rsid w:val="005B2E6D"/>
    <w:rsid w:val="005B37CB"/>
    <w:rsid w:val="005B4E15"/>
    <w:rsid w:val="005B607E"/>
    <w:rsid w:val="005B6AC2"/>
    <w:rsid w:val="005C2519"/>
    <w:rsid w:val="005C296E"/>
    <w:rsid w:val="005C55DB"/>
    <w:rsid w:val="005D3458"/>
    <w:rsid w:val="005D3B90"/>
    <w:rsid w:val="005D3C87"/>
    <w:rsid w:val="005D44D8"/>
    <w:rsid w:val="005D559C"/>
    <w:rsid w:val="005D59BB"/>
    <w:rsid w:val="005D6F1B"/>
    <w:rsid w:val="005E0D20"/>
    <w:rsid w:val="005E5F28"/>
    <w:rsid w:val="005F2DED"/>
    <w:rsid w:val="006035E4"/>
    <w:rsid w:val="00603665"/>
    <w:rsid w:val="00605ABC"/>
    <w:rsid w:val="00607A69"/>
    <w:rsid w:val="00611F23"/>
    <w:rsid w:val="006148F3"/>
    <w:rsid w:val="006178B0"/>
    <w:rsid w:val="00620C5D"/>
    <w:rsid w:val="006250EB"/>
    <w:rsid w:val="0062548F"/>
    <w:rsid w:val="0063052F"/>
    <w:rsid w:val="00631C58"/>
    <w:rsid w:val="0063201A"/>
    <w:rsid w:val="006341F5"/>
    <w:rsid w:val="00634E67"/>
    <w:rsid w:val="006433EB"/>
    <w:rsid w:val="00647936"/>
    <w:rsid w:val="00657EB5"/>
    <w:rsid w:val="006621F0"/>
    <w:rsid w:val="006677DE"/>
    <w:rsid w:val="00670157"/>
    <w:rsid w:val="00671264"/>
    <w:rsid w:val="0067379C"/>
    <w:rsid w:val="00687967"/>
    <w:rsid w:val="0069053B"/>
    <w:rsid w:val="00692FB3"/>
    <w:rsid w:val="00695452"/>
    <w:rsid w:val="0069653A"/>
    <w:rsid w:val="006977A9"/>
    <w:rsid w:val="006A05C6"/>
    <w:rsid w:val="006A2864"/>
    <w:rsid w:val="006B5BF9"/>
    <w:rsid w:val="006B7C8C"/>
    <w:rsid w:val="006C1962"/>
    <w:rsid w:val="006C2F3C"/>
    <w:rsid w:val="006C7897"/>
    <w:rsid w:val="006D704D"/>
    <w:rsid w:val="006E02BE"/>
    <w:rsid w:val="006E262F"/>
    <w:rsid w:val="006E3C23"/>
    <w:rsid w:val="006E5A0E"/>
    <w:rsid w:val="006E5B38"/>
    <w:rsid w:val="006E61A7"/>
    <w:rsid w:val="006F0BCD"/>
    <w:rsid w:val="006F4476"/>
    <w:rsid w:val="00701F54"/>
    <w:rsid w:val="00705BFE"/>
    <w:rsid w:val="00705D28"/>
    <w:rsid w:val="0071276E"/>
    <w:rsid w:val="00714364"/>
    <w:rsid w:val="00716D09"/>
    <w:rsid w:val="00717A8C"/>
    <w:rsid w:val="00717EF8"/>
    <w:rsid w:val="00721338"/>
    <w:rsid w:val="00722EF2"/>
    <w:rsid w:val="00724F5F"/>
    <w:rsid w:val="00727D02"/>
    <w:rsid w:val="0073097B"/>
    <w:rsid w:val="00732147"/>
    <w:rsid w:val="00735AB1"/>
    <w:rsid w:val="00735D7D"/>
    <w:rsid w:val="00742C18"/>
    <w:rsid w:val="0074478E"/>
    <w:rsid w:val="00747879"/>
    <w:rsid w:val="00751145"/>
    <w:rsid w:val="0075426C"/>
    <w:rsid w:val="007547F7"/>
    <w:rsid w:val="00755362"/>
    <w:rsid w:val="007568AB"/>
    <w:rsid w:val="00762A68"/>
    <w:rsid w:val="0077256F"/>
    <w:rsid w:val="007744FA"/>
    <w:rsid w:val="007811A0"/>
    <w:rsid w:val="007854FB"/>
    <w:rsid w:val="00786A36"/>
    <w:rsid w:val="007A1E38"/>
    <w:rsid w:val="007A46F2"/>
    <w:rsid w:val="007A7B84"/>
    <w:rsid w:val="007B1109"/>
    <w:rsid w:val="007B13D7"/>
    <w:rsid w:val="007B6696"/>
    <w:rsid w:val="007C071E"/>
    <w:rsid w:val="007C1FC2"/>
    <w:rsid w:val="007C5029"/>
    <w:rsid w:val="007D1D52"/>
    <w:rsid w:val="007D7BBA"/>
    <w:rsid w:val="007D7EC3"/>
    <w:rsid w:val="007E4B4B"/>
    <w:rsid w:val="007F0372"/>
    <w:rsid w:val="007F21B1"/>
    <w:rsid w:val="007F7A83"/>
    <w:rsid w:val="008007BB"/>
    <w:rsid w:val="00801031"/>
    <w:rsid w:val="00801C09"/>
    <w:rsid w:val="008026F6"/>
    <w:rsid w:val="008057D4"/>
    <w:rsid w:val="00815E99"/>
    <w:rsid w:val="00816897"/>
    <w:rsid w:val="00817522"/>
    <w:rsid w:val="008224FB"/>
    <w:rsid w:val="0082283C"/>
    <w:rsid w:val="0083565C"/>
    <w:rsid w:val="0083744D"/>
    <w:rsid w:val="008433F1"/>
    <w:rsid w:val="008445B8"/>
    <w:rsid w:val="00846D87"/>
    <w:rsid w:val="00861142"/>
    <w:rsid w:val="00861366"/>
    <w:rsid w:val="00864913"/>
    <w:rsid w:val="008658AC"/>
    <w:rsid w:val="00865975"/>
    <w:rsid w:val="00865A78"/>
    <w:rsid w:val="008704D9"/>
    <w:rsid w:val="00872B4E"/>
    <w:rsid w:val="008753A1"/>
    <w:rsid w:val="008813AF"/>
    <w:rsid w:val="00882923"/>
    <w:rsid w:val="00883A6D"/>
    <w:rsid w:val="00883B85"/>
    <w:rsid w:val="00885D4D"/>
    <w:rsid w:val="00887001"/>
    <w:rsid w:val="00890BEE"/>
    <w:rsid w:val="008941AC"/>
    <w:rsid w:val="00897702"/>
    <w:rsid w:val="008A119A"/>
    <w:rsid w:val="008A1626"/>
    <w:rsid w:val="008A70F6"/>
    <w:rsid w:val="008A7DE2"/>
    <w:rsid w:val="008B3F70"/>
    <w:rsid w:val="008B4EFB"/>
    <w:rsid w:val="008C6B1D"/>
    <w:rsid w:val="008D14FB"/>
    <w:rsid w:val="008D4DFE"/>
    <w:rsid w:val="008E71DC"/>
    <w:rsid w:val="008F1955"/>
    <w:rsid w:val="008F40F1"/>
    <w:rsid w:val="008F661E"/>
    <w:rsid w:val="009000D9"/>
    <w:rsid w:val="00903057"/>
    <w:rsid w:val="0090404A"/>
    <w:rsid w:val="00905C17"/>
    <w:rsid w:val="00906420"/>
    <w:rsid w:val="00910996"/>
    <w:rsid w:val="00914E52"/>
    <w:rsid w:val="00916259"/>
    <w:rsid w:val="00916B97"/>
    <w:rsid w:val="00917194"/>
    <w:rsid w:val="009174A3"/>
    <w:rsid w:val="00921411"/>
    <w:rsid w:val="00924B82"/>
    <w:rsid w:val="009274B1"/>
    <w:rsid w:val="00932236"/>
    <w:rsid w:val="00937A8A"/>
    <w:rsid w:val="00942FA5"/>
    <w:rsid w:val="009440B6"/>
    <w:rsid w:val="00946AE4"/>
    <w:rsid w:val="00946F93"/>
    <w:rsid w:val="00950B8F"/>
    <w:rsid w:val="00955E31"/>
    <w:rsid w:val="00956E6B"/>
    <w:rsid w:val="009602F0"/>
    <w:rsid w:val="00961AD0"/>
    <w:rsid w:val="00964B77"/>
    <w:rsid w:val="00967C42"/>
    <w:rsid w:val="0097003B"/>
    <w:rsid w:val="00974824"/>
    <w:rsid w:val="00980877"/>
    <w:rsid w:val="00980FD4"/>
    <w:rsid w:val="00982598"/>
    <w:rsid w:val="0098782B"/>
    <w:rsid w:val="00990B88"/>
    <w:rsid w:val="00990C21"/>
    <w:rsid w:val="00992C76"/>
    <w:rsid w:val="009933DD"/>
    <w:rsid w:val="00993E84"/>
    <w:rsid w:val="00997317"/>
    <w:rsid w:val="009A5479"/>
    <w:rsid w:val="009B09CE"/>
    <w:rsid w:val="009B3BE6"/>
    <w:rsid w:val="009B6558"/>
    <w:rsid w:val="009C25DF"/>
    <w:rsid w:val="009C2802"/>
    <w:rsid w:val="009C5199"/>
    <w:rsid w:val="009C5477"/>
    <w:rsid w:val="009D4896"/>
    <w:rsid w:val="009D4EFF"/>
    <w:rsid w:val="009D7542"/>
    <w:rsid w:val="009E7802"/>
    <w:rsid w:val="009F0CA2"/>
    <w:rsid w:val="009F1229"/>
    <w:rsid w:val="009F5C31"/>
    <w:rsid w:val="00A07BAC"/>
    <w:rsid w:val="00A13B77"/>
    <w:rsid w:val="00A15D5F"/>
    <w:rsid w:val="00A16638"/>
    <w:rsid w:val="00A1756F"/>
    <w:rsid w:val="00A23679"/>
    <w:rsid w:val="00A308BB"/>
    <w:rsid w:val="00A31807"/>
    <w:rsid w:val="00A359A9"/>
    <w:rsid w:val="00A36D5E"/>
    <w:rsid w:val="00A4016F"/>
    <w:rsid w:val="00A459FE"/>
    <w:rsid w:val="00A538D0"/>
    <w:rsid w:val="00A54A47"/>
    <w:rsid w:val="00A55590"/>
    <w:rsid w:val="00A55914"/>
    <w:rsid w:val="00A66356"/>
    <w:rsid w:val="00A67580"/>
    <w:rsid w:val="00A70B6F"/>
    <w:rsid w:val="00A7392F"/>
    <w:rsid w:val="00A760A5"/>
    <w:rsid w:val="00A76FD0"/>
    <w:rsid w:val="00A80806"/>
    <w:rsid w:val="00A87CF1"/>
    <w:rsid w:val="00A913D1"/>
    <w:rsid w:val="00A9691F"/>
    <w:rsid w:val="00A96C60"/>
    <w:rsid w:val="00AA5498"/>
    <w:rsid w:val="00AB3B81"/>
    <w:rsid w:val="00AB487D"/>
    <w:rsid w:val="00AB691C"/>
    <w:rsid w:val="00AC222D"/>
    <w:rsid w:val="00AC2622"/>
    <w:rsid w:val="00AC2C30"/>
    <w:rsid w:val="00AC4B62"/>
    <w:rsid w:val="00AD16C9"/>
    <w:rsid w:val="00AD2409"/>
    <w:rsid w:val="00AD2B01"/>
    <w:rsid w:val="00AD59A0"/>
    <w:rsid w:val="00AE088D"/>
    <w:rsid w:val="00AE0953"/>
    <w:rsid w:val="00AE1AFB"/>
    <w:rsid w:val="00AE3208"/>
    <w:rsid w:val="00AE43A2"/>
    <w:rsid w:val="00AF3B49"/>
    <w:rsid w:val="00AF410E"/>
    <w:rsid w:val="00AF66EB"/>
    <w:rsid w:val="00B0259A"/>
    <w:rsid w:val="00B04D5B"/>
    <w:rsid w:val="00B10FAC"/>
    <w:rsid w:val="00B12DCC"/>
    <w:rsid w:val="00B14073"/>
    <w:rsid w:val="00B15373"/>
    <w:rsid w:val="00B17499"/>
    <w:rsid w:val="00B20A65"/>
    <w:rsid w:val="00B2560A"/>
    <w:rsid w:val="00B3088A"/>
    <w:rsid w:val="00B31463"/>
    <w:rsid w:val="00B32F14"/>
    <w:rsid w:val="00B36A91"/>
    <w:rsid w:val="00B41F10"/>
    <w:rsid w:val="00B42257"/>
    <w:rsid w:val="00B4489D"/>
    <w:rsid w:val="00B50636"/>
    <w:rsid w:val="00B53AE9"/>
    <w:rsid w:val="00B54E51"/>
    <w:rsid w:val="00B553E5"/>
    <w:rsid w:val="00B60D4A"/>
    <w:rsid w:val="00B612AA"/>
    <w:rsid w:val="00B6683D"/>
    <w:rsid w:val="00B70905"/>
    <w:rsid w:val="00B72563"/>
    <w:rsid w:val="00B745C4"/>
    <w:rsid w:val="00B749BD"/>
    <w:rsid w:val="00B82514"/>
    <w:rsid w:val="00B851FD"/>
    <w:rsid w:val="00BA00B2"/>
    <w:rsid w:val="00BA0255"/>
    <w:rsid w:val="00BA0A09"/>
    <w:rsid w:val="00BA5821"/>
    <w:rsid w:val="00BA668C"/>
    <w:rsid w:val="00BB062C"/>
    <w:rsid w:val="00BC2456"/>
    <w:rsid w:val="00BC6D35"/>
    <w:rsid w:val="00BD031C"/>
    <w:rsid w:val="00BD053F"/>
    <w:rsid w:val="00BD0ED6"/>
    <w:rsid w:val="00BD27DB"/>
    <w:rsid w:val="00BD348E"/>
    <w:rsid w:val="00BD66D4"/>
    <w:rsid w:val="00BE11A1"/>
    <w:rsid w:val="00BE2BAE"/>
    <w:rsid w:val="00BE3EB9"/>
    <w:rsid w:val="00BE4115"/>
    <w:rsid w:val="00BE547E"/>
    <w:rsid w:val="00BF1A9A"/>
    <w:rsid w:val="00BF4EB9"/>
    <w:rsid w:val="00BF54F6"/>
    <w:rsid w:val="00BF7CC1"/>
    <w:rsid w:val="00C06379"/>
    <w:rsid w:val="00C07401"/>
    <w:rsid w:val="00C12F39"/>
    <w:rsid w:val="00C138C0"/>
    <w:rsid w:val="00C146C0"/>
    <w:rsid w:val="00C156BE"/>
    <w:rsid w:val="00C27377"/>
    <w:rsid w:val="00C27544"/>
    <w:rsid w:val="00C27BE2"/>
    <w:rsid w:val="00C30248"/>
    <w:rsid w:val="00C34C19"/>
    <w:rsid w:val="00C40FF4"/>
    <w:rsid w:val="00C42EBB"/>
    <w:rsid w:val="00C43FC5"/>
    <w:rsid w:val="00C554DF"/>
    <w:rsid w:val="00C61490"/>
    <w:rsid w:val="00C64D28"/>
    <w:rsid w:val="00C6542E"/>
    <w:rsid w:val="00C66F71"/>
    <w:rsid w:val="00C670B2"/>
    <w:rsid w:val="00C71630"/>
    <w:rsid w:val="00C829C3"/>
    <w:rsid w:val="00C84255"/>
    <w:rsid w:val="00C844D5"/>
    <w:rsid w:val="00C8680A"/>
    <w:rsid w:val="00C86E7F"/>
    <w:rsid w:val="00C90DEC"/>
    <w:rsid w:val="00C90E6A"/>
    <w:rsid w:val="00C92CFC"/>
    <w:rsid w:val="00C92F41"/>
    <w:rsid w:val="00CA344E"/>
    <w:rsid w:val="00CA499D"/>
    <w:rsid w:val="00CB090D"/>
    <w:rsid w:val="00CB28F6"/>
    <w:rsid w:val="00CB4348"/>
    <w:rsid w:val="00CB5F85"/>
    <w:rsid w:val="00CB62A2"/>
    <w:rsid w:val="00CC0E0D"/>
    <w:rsid w:val="00CC28AE"/>
    <w:rsid w:val="00CC4591"/>
    <w:rsid w:val="00CC484C"/>
    <w:rsid w:val="00CC5C3C"/>
    <w:rsid w:val="00CC61B2"/>
    <w:rsid w:val="00CD299A"/>
    <w:rsid w:val="00CD3336"/>
    <w:rsid w:val="00CD381B"/>
    <w:rsid w:val="00CD386B"/>
    <w:rsid w:val="00CE3174"/>
    <w:rsid w:val="00CE4539"/>
    <w:rsid w:val="00CE61ED"/>
    <w:rsid w:val="00CF1BAA"/>
    <w:rsid w:val="00CF5E1D"/>
    <w:rsid w:val="00D04621"/>
    <w:rsid w:val="00D16D6C"/>
    <w:rsid w:val="00D21709"/>
    <w:rsid w:val="00D2363C"/>
    <w:rsid w:val="00D240A7"/>
    <w:rsid w:val="00D255AB"/>
    <w:rsid w:val="00D33E8B"/>
    <w:rsid w:val="00D45F73"/>
    <w:rsid w:val="00D47615"/>
    <w:rsid w:val="00D5439E"/>
    <w:rsid w:val="00D56CF7"/>
    <w:rsid w:val="00D65CCD"/>
    <w:rsid w:val="00D66069"/>
    <w:rsid w:val="00D673B0"/>
    <w:rsid w:val="00D7060D"/>
    <w:rsid w:val="00D831B6"/>
    <w:rsid w:val="00D926CD"/>
    <w:rsid w:val="00D9507C"/>
    <w:rsid w:val="00D96F84"/>
    <w:rsid w:val="00D97803"/>
    <w:rsid w:val="00DA0869"/>
    <w:rsid w:val="00DA3660"/>
    <w:rsid w:val="00DB3267"/>
    <w:rsid w:val="00DB70AF"/>
    <w:rsid w:val="00DB7FB1"/>
    <w:rsid w:val="00DC46BD"/>
    <w:rsid w:val="00DC4960"/>
    <w:rsid w:val="00DC735A"/>
    <w:rsid w:val="00DD15FB"/>
    <w:rsid w:val="00DD5799"/>
    <w:rsid w:val="00DF1A85"/>
    <w:rsid w:val="00DF23BF"/>
    <w:rsid w:val="00DF5FB8"/>
    <w:rsid w:val="00E01915"/>
    <w:rsid w:val="00E03D67"/>
    <w:rsid w:val="00E048A3"/>
    <w:rsid w:val="00E06686"/>
    <w:rsid w:val="00E15009"/>
    <w:rsid w:val="00E17CC4"/>
    <w:rsid w:val="00E214B8"/>
    <w:rsid w:val="00E23273"/>
    <w:rsid w:val="00E31F1A"/>
    <w:rsid w:val="00E32BC8"/>
    <w:rsid w:val="00E33031"/>
    <w:rsid w:val="00E33E97"/>
    <w:rsid w:val="00E3458E"/>
    <w:rsid w:val="00E41427"/>
    <w:rsid w:val="00E42E96"/>
    <w:rsid w:val="00E43BB0"/>
    <w:rsid w:val="00E47C95"/>
    <w:rsid w:val="00E5081C"/>
    <w:rsid w:val="00E50D16"/>
    <w:rsid w:val="00E53772"/>
    <w:rsid w:val="00E5414E"/>
    <w:rsid w:val="00E60D4C"/>
    <w:rsid w:val="00E63DF2"/>
    <w:rsid w:val="00E660E2"/>
    <w:rsid w:val="00E6680A"/>
    <w:rsid w:val="00E72A5F"/>
    <w:rsid w:val="00E76563"/>
    <w:rsid w:val="00E770C6"/>
    <w:rsid w:val="00E80520"/>
    <w:rsid w:val="00E808B1"/>
    <w:rsid w:val="00E86D2F"/>
    <w:rsid w:val="00E92D02"/>
    <w:rsid w:val="00E95CF4"/>
    <w:rsid w:val="00E95D6C"/>
    <w:rsid w:val="00E970E0"/>
    <w:rsid w:val="00E97770"/>
    <w:rsid w:val="00EA3BCE"/>
    <w:rsid w:val="00EC1063"/>
    <w:rsid w:val="00EC1349"/>
    <w:rsid w:val="00EC2077"/>
    <w:rsid w:val="00EC4243"/>
    <w:rsid w:val="00ED0D3A"/>
    <w:rsid w:val="00ED11E6"/>
    <w:rsid w:val="00ED1579"/>
    <w:rsid w:val="00ED5616"/>
    <w:rsid w:val="00ED5896"/>
    <w:rsid w:val="00ED7407"/>
    <w:rsid w:val="00EE3A0F"/>
    <w:rsid w:val="00EE5957"/>
    <w:rsid w:val="00EE6220"/>
    <w:rsid w:val="00EE7A9E"/>
    <w:rsid w:val="00EF1EC5"/>
    <w:rsid w:val="00EF2FFD"/>
    <w:rsid w:val="00EF43ED"/>
    <w:rsid w:val="00EF4FC8"/>
    <w:rsid w:val="00F0047C"/>
    <w:rsid w:val="00F012FC"/>
    <w:rsid w:val="00F02E55"/>
    <w:rsid w:val="00F02F0D"/>
    <w:rsid w:val="00F07B34"/>
    <w:rsid w:val="00F1492D"/>
    <w:rsid w:val="00F17A3C"/>
    <w:rsid w:val="00F17EB3"/>
    <w:rsid w:val="00F209AE"/>
    <w:rsid w:val="00F2299E"/>
    <w:rsid w:val="00F2395C"/>
    <w:rsid w:val="00F26493"/>
    <w:rsid w:val="00F27F72"/>
    <w:rsid w:val="00F318F0"/>
    <w:rsid w:val="00F33270"/>
    <w:rsid w:val="00F33FB2"/>
    <w:rsid w:val="00F35C01"/>
    <w:rsid w:val="00F60DF1"/>
    <w:rsid w:val="00F62408"/>
    <w:rsid w:val="00F76E8D"/>
    <w:rsid w:val="00F81740"/>
    <w:rsid w:val="00F845C7"/>
    <w:rsid w:val="00F85D82"/>
    <w:rsid w:val="00F86192"/>
    <w:rsid w:val="00F9536C"/>
    <w:rsid w:val="00FA0481"/>
    <w:rsid w:val="00FA29E8"/>
    <w:rsid w:val="00FA35BE"/>
    <w:rsid w:val="00FB5B4D"/>
    <w:rsid w:val="00FC0EFF"/>
    <w:rsid w:val="00FC14CD"/>
    <w:rsid w:val="00FD16D9"/>
    <w:rsid w:val="00FD493D"/>
    <w:rsid w:val="00FD6574"/>
    <w:rsid w:val="00FE0A4A"/>
    <w:rsid w:val="00FE1948"/>
    <w:rsid w:val="00FE2191"/>
    <w:rsid w:val="00FE6190"/>
    <w:rsid w:val="00FE6E43"/>
    <w:rsid w:val="00FF74A8"/>
  </w:rsids>
  <m:mathPr>
    <m:mathFont m:val="Cambria Math"/>
    <m:brkBin m:val="before"/>
    <m:brkBinSub m:val="--"/>
    <m:smallFrac/>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5122"/>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Cambria" w:eastAsia="Cambria" w:hAnsi="Cambria" w:cs="Times New Roman"/>
        <w:lang w:val="pl-PL" w:eastAsia="pl-PL"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semiHidden="0" w:uiPriority="0" w:unhideWhenUsed="0" w:qFormat="1"/>
    <w:lsdException w:name="heading 3" w:locked="1" w:semiHidden="0" w:uiPriority="0" w:unhideWhenUsed="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caption" w:locked="1" w:uiPriority="0" w:qFormat="1"/>
    <w:lsdException w:name="Title" w:locked="1" w:semiHidden="0" w:uiPriority="0" w:unhideWhenUsed="0" w:qFormat="1"/>
    <w:lsdException w:name="Default Paragraph Font" w:locked="1" w:semiHidden="0" w:uiPriority="0" w:unhideWhenUsed="0"/>
    <w:lsdException w:name="Subtitle" w:locked="1" w:semiHidden="0" w:uiPriority="0" w:unhideWhenUsed="0" w:qFormat="1"/>
    <w:lsdException w:name="Strong" w:locked="1" w:semiHidden="0" w:uiPriority="0" w:unhideWhenUsed="0" w:qFormat="1"/>
    <w:lsdException w:name="Emphasis" w:locked="1" w:semiHidden="0" w:uiPriority="0" w:unhideWhenUsed="0" w:qFormat="1"/>
    <w:lsdException w:name="Normal Table" w:locked="1" w:uiPriority="0"/>
    <w:lsdException w:name="Table Subtle 2" w:locked="1" w:uiPriority="0"/>
    <w:lsdException w:name="Table Web 3" w:locked="1" w:uiPriority="0"/>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ny">
    <w:name w:val="Normal"/>
    <w:qFormat/>
    <w:rsid w:val="001A430E"/>
    <w:rPr>
      <w:sz w:val="24"/>
      <w:szCs w:val="24"/>
      <w:lang w:val="en-GB" w:eastAsia="en-US"/>
    </w:rPr>
  </w:style>
  <w:style w:type="paragraph" w:styleId="Nagwek2">
    <w:name w:val="heading 2"/>
    <w:basedOn w:val="Normalny"/>
    <w:link w:val="Nagwek2Znak"/>
    <w:uiPriority w:val="99"/>
    <w:qFormat/>
    <w:locked/>
    <w:rsid w:val="005B0503"/>
    <w:pPr>
      <w:spacing w:before="100" w:beforeAutospacing="1" w:after="100" w:afterAutospacing="1"/>
      <w:outlineLvl w:val="1"/>
    </w:pPr>
    <w:rPr>
      <w:rFonts w:ascii="Times New Roman" w:eastAsia="Times New Roman" w:hAnsi="Times New Roman"/>
      <w:b/>
      <w:bCs/>
      <w:sz w:val="36"/>
      <w:szCs w:val="36"/>
      <w:lang w:eastAsia="en-GB"/>
    </w:rPr>
  </w:style>
  <w:style w:type="paragraph" w:styleId="Nagwek3">
    <w:name w:val="heading 3"/>
    <w:basedOn w:val="Normalny"/>
    <w:next w:val="Normalny"/>
    <w:link w:val="Nagwek3Znak"/>
    <w:uiPriority w:val="99"/>
    <w:qFormat/>
    <w:locked/>
    <w:rsid w:val="00E3458E"/>
    <w:pPr>
      <w:keepNext/>
      <w:keepLines/>
      <w:spacing w:before="40"/>
      <w:outlineLvl w:val="2"/>
    </w:pPr>
    <w:rPr>
      <w:rFonts w:eastAsia="MS Gothic"/>
      <w:color w:val="243F60"/>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qFormat/>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Nagwek2Znak">
    <w:name w:val="Nagłówek 2 Znak"/>
    <w:link w:val="Nagwek2"/>
    <w:uiPriority w:val="99"/>
    <w:locked/>
    <w:rsid w:val="005B0503"/>
    <w:rPr>
      <w:rFonts w:ascii="Times New Roman" w:hAnsi="Times New Roman" w:cs="Times New Roman"/>
      <w:b/>
      <w:bCs/>
      <w:sz w:val="36"/>
      <w:szCs w:val="36"/>
    </w:rPr>
  </w:style>
  <w:style w:type="character" w:customStyle="1" w:styleId="Nagwek3Znak">
    <w:name w:val="Nagłówek 3 Znak"/>
    <w:link w:val="Nagwek3"/>
    <w:uiPriority w:val="99"/>
    <w:semiHidden/>
    <w:locked/>
    <w:rsid w:val="00E3458E"/>
    <w:rPr>
      <w:rFonts w:ascii="Cambria" w:eastAsia="MS Gothic" w:hAnsi="Cambria" w:cs="Times New Roman"/>
      <w:color w:val="243F60"/>
      <w:sz w:val="24"/>
      <w:szCs w:val="24"/>
      <w:lang w:eastAsia="en-US"/>
    </w:rPr>
  </w:style>
  <w:style w:type="paragraph" w:styleId="Nagwek">
    <w:name w:val="header"/>
    <w:basedOn w:val="Normalny"/>
    <w:link w:val="NagwekZnak"/>
    <w:uiPriority w:val="99"/>
    <w:rsid w:val="006621F0"/>
    <w:pPr>
      <w:tabs>
        <w:tab w:val="center" w:pos="4320"/>
        <w:tab w:val="right" w:pos="8640"/>
      </w:tabs>
    </w:pPr>
  </w:style>
  <w:style w:type="character" w:customStyle="1" w:styleId="NagwekZnak">
    <w:name w:val="Nagłówek Znak"/>
    <w:link w:val="Nagwek"/>
    <w:uiPriority w:val="99"/>
    <w:locked/>
    <w:rsid w:val="006621F0"/>
    <w:rPr>
      <w:rFonts w:cs="Times New Roman"/>
    </w:rPr>
  </w:style>
  <w:style w:type="paragraph" w:styleId="Stopka">
    <w:name w:val="footer"/>
    <w:basedOn w:val="Normalny"/>
    <w:link w:val="StopkaZnak"/>
    <w:uiPriority w:val="99"/>
    <w:rsid w:val="006621F0"/>
    <w:pPr>
      <w:tabs>
        <w:tab w:val="center" w:pos="4320"/>
        <w:tab w:val="right" w:pos="8640"/>
      </w:tabs>
    </w:pPr>
  </w:style>
  <w:style w:type="character" w:customStyle="1" w:styleId="StopkaZnak">
    <w:name w:val="Stopka Znak"/>
    <w:link w:val="Stopka"/>
    <w:uiPriority w:val="99"/>
    <w:locked/>
    <w:rsid w:val="006621F0"/>
    <w:rPr>
      <w:rFonts w:cs="Times New Roman"/>
    </w:rPr>
  </w:style>
  <w:style w:type="table" w:styleId="Tabela-Siatka">
    <w:name w:val="Table Grid"/>
    <w:basedOn w:val="Standardowy"/>
    <w:uiPriority w:val="99"/>
    <w:rsid w:val="001E030F"/>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paragraph" w:styleId="Akapitzlist">
    <w:name w:val="List Paragraph"/>
    <w:basedOn w:val="Normalny"/>
    <w:uiPriority w:val="99"/>
    <w:qFormat/>
    <w:rsid w:val="006341F5"/>
    <w:pPr>
      <w:ind w:left="720"/>
      <w:contextualSpacing/>
    </w:pPr>
  </w:style>
  <w:style w:type="paragraph" w:styleId="Tekstdymka">
    <w:name w:val="Balloon Text"/>
    <w:basedOn w:val="Normalny"/>
    <w:link w:val="TekstdymkaZnak"/>
    <w:uiPriority w:val="99"/>
    <w:rsid w:val="00AE1AFB"/>
    <w:rPr>
      <w:rFonts w:ascii="Tahoma" w:hAnsi="Tahoma" w:cs="Tahoma"/>
      <w:sz w:val="16"/>
      <w:szCs w:val="16"/>
    </w:rPr>
  </w:style>
  <w:style w:type="character" w:customStyle="1" w:styleId="TekstdymkaZnak">
    <w:name w:val="Tekst dymka Znak"/>
    <w:link w:val="Tekstdymka"/>
    <w:uiPriority w:val="99"/>
    <w:locked/>
    <w:rsid w:val="00AE1AFB"/>
    <w:rPr>
      <w:rFonts w:ascii="Tahoma" w:hAnsi="Tahoma" w:cs="Tahoma"/>
      <w:sz w:val="16"/>
      <w:szCs w:val="16"/>
    </w:rPr>
  </w:style>
  <w:style w:type="character" w:styleId="Hipercze">
    <w:name w:val="Hyperlink"/>
    <w:uiPriority w:val="99"/>
    <w:rsid w:val="00FD6574"/>
    <w:rPr>
      <w:rFonts w:cs="Times New Roman"/>
      <w:color w:val="0000FF"/>
      <w:u w:val="single"/>
    </w:rPr>
  </w:style>
  <w:style w:type="character" w:styleId="Odwoaniedokomentarza">
    <w:name w:val="annotation reference"/>
    <w:uiPriority w:val="99"/>
    <w:rsid w:val="00252A40"/>
    <w:rPr>
      <w:rFonts w:cs="Times New Roman"/>
      <w:sz w:val="16"/>
      <w:szCs w:val="16"/>
    </w:rPr>
  </w:style>
  <w:style w:type="paragraph" w:styleId="Tekstkomentarza">
    <w:name w:val="annotation text"/>
    <w:basedOn w:val="Normalny"/>
    <w:link w:val="TekstkomentarzaZnak"/>
    <w:uiPriority w:val="99"/>
    <w:semiHidden/>
    <w:rsid w:val="00252A40"/>
    <w:rPr>
      <w:sz w:val="20"/>
      <w:szCs w:val="20"/>
    </w:rPr>
  </w:style>
  <w:style w:type="character" w:customStyle="1" w:styleId="TekstkomentarzaZnak">
    <w:name w:val="Tekst komentarza Znak"/>
    <w:link w:val="Tekstkomentarza"/>
    <w:uiPriority w:val="99"/>
    <w:semiHidden/>
    <w:locked/>
    <w:rsid w:val="00252A40"/>
    <w:rPr>
      <w:rFonts w:cs="Times New Roman"/>
      <w:sz w:val="20"/>
      <w:szCs w:val="20"/>
    </w:rPr>
  </w:style>
  <w:style w:type="paragraph" w:styleId="Tematkomentarza">
    <w:name w:val="annotation subject"/>
    <w:basedOn w:val="Tekstkomentarza"/>
    <w:next w:val="Tekstkomentarza"/>
    <w:link w:val="TematkomentarzaZnak"/>
    <w:uiPriority w:val="99"/>
    <w:semiHidden/>
    <w:rsid w:val="00252A40"/>
    <w:rPr>
      <w:b/>
      <w:bCs/>
    </w:rPr>
  </w:style>
  <w:style w:type="character" w:customStyle="1" w:styleId="TematkomentarzaZnak">
    <w:name w:val="Temat komentarza Znak"/>
    <w:link w:val="Tematkomentarza"/>
    <w:uiPriority w:val="99"/>
    <w:semiHidden/>
    <w:locked/>
    <w:rsid w:val="00252A40"/>
    <w:rPr>
      <w:rFonts w:cs="Times New Roman"/>
      <w:b/>
      <w:bCs/>
      <w:sz w:val="20"/>
      <w:szCs w:val="20"/>
    </w:rPr>
  </w:style>
  <w:style w:type="paragraph" w:styleId="NormalnyWeb">
    <w:name w:val="Normal (Web)"/>
    <w:basedOn w:val="Normalny"/>
    <w:uiPriority w:val="99"/>
    <w:rsid w:val="00A4016F"/>
    <w:rPr>
      <w:rFonts w:ascii="Times New Roman" w:hAnsi="Times New Roman"/>
    </w:rPr>
  </w:style>
  <w:style w:type="paragraph" w:customStyle="1" w:styleId="BasicParagraph">
    <w:name w:val="[Basic Paragraph]"/>
    <w:basedOn w:val="Normalny"/>
    <w:uiPriority w:val="99"/>
    <w:rsid w:val="001A2128"/>
    <w:pPr>
      <w:widowControl w:val="0"/>
      <w:autoSpaceDE w:val="0"/>
      <w:autoSpaceDN w:val="0"/>
      <w:adjustRightInd w:val="0"/>
      <w:spacing w:line="288" w:lineRule="auto"/>
    </w:pPr>
    <w:rPr>
      <w:rFonts w:ascii="MinionPro-Regular" w:eastAsia="MS Mincho" w:hAnsi="MinionPro-Regular" w:cs="MinionPro-Regular"/>
      <w:color w:val="000000"/>
    </w:rPr>
  </w:style>
  <w:style w:type="character" w:styleId="Uwydatnienie">
    <w:name w:val="Emphasis"/>
    <w:uiPriority w:val="99"/>
    <w:qFormat/>
    <w:locked/>
    <w:rsid w:val="00A16638"/>
    <w:rPr>
      <w:rFonts w:cs="Times New Roman"/>
      <w:i/>
      <w:iCs/>
    </w:rPr>
  </w:style>
  <w:style w:type="character" w:styleId="UyteHipercze">
    <w:name w:val="FollowedHyperlink"/>
    <w:uiPriority w:val="99"/>
    <w:semiHidden/>
    <w:rsid w:val="005B37CB"/>
    <w:rPr>
      <w:rFonts w:cs="Times New Roman"/>
      <w:color w:val="800080"/>
      <w:u w:val="single"/>
    </w:rPr>
  </w:style>
  <w:style w:type="paragraph" w:customStyle="1" w:styleId="Body">
    <w:name w:val="Body"/>
    <w:uiPriority w:val="99"/>
    <w:rsid w:val="00B745C4"/>
    <w:pPr>
      <w:pBdr>
        <w:top w:val="none" w:sz="96" w:space="31" w:color="FFFFFF" w:frame="1"/>
        <w:left w:val="none" w:sz="96" w:space="31" w:color="FFFFFF" w:frame="1"/>
        <w:bottom w:val="none" w:sz="96" w:space="31" w:color="FFFFFF" w:frame="1"/>
        <w:right w:val="none" w:sz="96" w:space="31" w:color="FFFFFF" w:frame="1"/>
        <w:bar w:val="none" w:sz="0" w:color="000000"/>
      </w:pBdr>
    </w:pPr>
    <w:rPr>
      <w:rFonts w:cs="Cambria"/>
      <w:color w:val="000000"/>
      <w:sz w:val="24"/>
      <w:szCs w:val="24"/>
      <w:u w:color="000000"/>
      <w:lang w:val="en-GB" w:eastAsia="en-GB"/>
    </w:rPr>
  </w:style>
  <w:style w:type="character" w:styleId="HTML-cytat">
    <w:name w:val="HTML Cite"/>
    <w:uiPriority w:val="99"/>
    <w:semiHidden/>
    <w:rsid w:val="0083744D"/>
    <w:rPr>
      <w:rFonts w:cs="Times New Roman"/>
      <w:color w:val="006621"/>
    </w:rPr>
  </w:style>
  <w:style w:type="character" w:customStyle="1" w:styleId="apple-converted-space">
    <w:name w:val="apple-converted-space"/>
    <w:uiPriority w:val="99"/>
    <w:rsid w:val="005B0503"/>
    <w:rPr>
      <w:rFonts w:cs="Times New Roman"/>
    </w:rPr>
  </w:style>
  <w:style w:type="paragraph" w:customStyle="1" w:styleId="Default">
    <w:name w:val="Default"/>
    <w:uiPriority w:val="99"/>
    <w:rsid w:val="00916B97"/>
    <w:pPr>
      <w:autoSpaceDE w:val="0"/>
      <w:autoSpaceDN w:val="0"/>
      <w:adjustRightInd w:val="0"/>
    </w:pPr>
    <w:rPr>
      <w:rFonts w:ascii="Arial" w:eastAsia="Times New Roman" w:hAnsi="Arial" w:cs="Arial"/>
      <w:color w:val="000000"/>
      <w:sz w:val="24"/>
      <w:szCs w:val="24"/>
      <w:lang w:val="en-GB" w:eastAsia="en-GB"/>
    </w:rPr>
  </w:style>
  <w:style w:type="character" w:styleId="Pogrubienie">
    <w:name w:val="Strong"/>
    <w:uiPriority w:val="99"/>
    <w:qFormat/>
    <w:locked/>
    <w:rsid w:val="00916B97"/>
    <w:rPr>
      <w:rFonts w:cs="Times New Roman"/>
      <w:b/>
      <w:bCs/>
    </w:rPr>
  </w:style>
  <w:style w:type="paragraph" w:customStyle="1" w:styleId="NoParagraphStyle">
    <w:name w:val="[No Paragraph Style]"/>
    <w:uiPriority w:val="99"/>
    <w:rsid w:val="00916B97"/>
    <w:pPr>
      <w:widowControl w:val="0"/>
      <w:autoSpaceDE w:val="0"/>
      <w:autoSpaceDN w:val="0"/>
      <w:adjustRightInd w:val="0"/>
      <w:spacing w:line="288" w:lineRule="auto"/>
      <w:textAlignment w:val="center"/>
    </w:pPr>
    <w:rPr>
      <w:rFonts w:ascii="MinionPro-Regular" w:hAnsi="MinionPro-Regular" w:cs="MinionPro-Regular"/>
      <w:color w:val="000000"/>
      <w:sz w:val="24"/>
      <w:szCs w:val="24"/>
      <w:lang w:val="en-GB" w:eastAsia="en-US"/>
    </w:rPr>
  </w:style>
  <w:style w:type="character" w:customStyle="1" w:styleId="st">
    <w:name w:val="st"/>
    <w:uiPriority w:val="99"/>
    <w:rsid w:val="00916B97"/>
    <w:rPr>
      <w:rFonts w:cs="Times New Roman"/>
    </w:rPr>
  </w:style>
  <w:style w:type="paragraph" w:styleId="Poprawka">
    <w:name w:val="Revision"/>
    <w:hidden/>
    <w:uiPriority w:val="99"/>
    <w:semiHidden/>
    <w:rsid w:val="00916B97"/>
    <w:rPr>
      <w:rFonts w:ascii="Calibri" w:eastAsia="MS Mincho" w:hAnsi="Calibri"/>
      <w:sz w:val="24"/>
      <w:szCs w:val="24"/>
      <w:lang w:val="en-GB" w:eastAsia="en-US"/>
    </w:rPr>
  </w:style>
  <w:style w:type="paragraph" w:customStyle="1" w:styleId="Normal1">
    <w:name w:val="Normal1"/>
    <w:uiPriority w:val="99"/>
    <w:rsid w:val="00CE3174"/>
    <w:pPr>
      <w:spacing w:line="276" w:lineRule="auto"/>
    </w:pPr>
    <w:rPr>
      <w:rFonts w:ascii="Arial" w:hAnsi="Arial" w:cs="Arial"/>
      <w:color w:val="000000"/>
      <w:sz w:val="22"/>
      <w:szCs w:val="22"/>
      <w:lang w:val="en-GB" w:eastAsia="en-US"/>
    </w:rPr>
  </w:style>
  <w:style w:type="character" w:customStyle="1" w:styleId="short-url">
    <w:name w:val="short-url"/>
    <w:basedOn w:val="Domylnaczcionkaakapitu"/>
    <w:rsid w:val="009A5479"/>
  </w:style>
</w:styles>
</file>

<file path=word/webSettings.xml><?xml version="1.0" encoding="utf-8"?>
<w:webSettings xmlns:r="http://schemas.openxmlformats.org/officeDocument/2006/relationships" xmlns:w="http://schemas.openxmlformats.org/wordprocessingml/2006/main">
  <w:divs>
    <w:div w:id="1839152706">
      <w:marLeft w:val="0"/>
      <w:marRight w:val="0"/>
      <w:marTop w:val="0"/>
      <w:marBottom w:val="0"/>
      <w:divBdr>
        <w:top w:val="none" w:sz="0" w:space="0" w:color="auto"/>
        <w:left w:val="none" w:sz="0" w:space="0" w:color="auto"/>
        <w:bottom w:val="none" w:sz="0" w:space="0" w:color="auto"/>
        <w:right w:val="none" w:sz="0" w:space="0" w:color="auto"/>
      </w:divBdr>
    </w:div>
    <w:div w:id="1839152707">
      <w:marLeft w:val="0"/>
      <w:marRight w:val="0"/>
      <w:marTop w:val="0"/>
      <w:marBottom w:val="0"/>
      <w:divBdr>
        <w:top w:val="none" w:sz="0" w:space="0" w:color="auto"/>
        <w:left w:val="none" w:sz="0" w:space="0" w:color="auto"/>
        <w:bottom w:val="none" w:sz="0" w:space="0" w:color="auto"/>
        <w:right w:val="none" w:sz="0" w:space="0" w:color="auto"/>
      </w:divBdr>
    </w:div>
    <w:div w:id="1839152708">
      <w:marLeft w:val="0"/>
      <w:marRight w:val="0"/>
      <w:marTop w:val="0"/>
      <w:marBottom w:val="0"/>
      <w:divBdr>
        <w:top w:val="none" w:sz="0" w:space="0" w:color="auto"/>
        <w:left w:val="none" w:sz="0" w:space="0" w:color="auto"/>
        <w:bottom w:val="none" w:sz="0" w:space="0" w:color="auto"/>
        <w:right w:val="none" w:sz="0" w:space="0" w:color="auto"/>
      </w:divBdr>
    </w:div>
    <w:div w:id="1839152709">
      <w:marLeft w:val="0"/>
      <w:marRight w:val="0"/>
      <w:marTop w:val="0"/>
      <w:marBottom w:val="0"/>
      <w:divBdr>
        <w:top w:val="none" w:sz="0" w:space="0" w:color="auto"/>
        <w:left w:val="none" w:sz="0" w:space="0" w:color="auto"/>
        <w:bottom w:val="none" w:sz="0" w:space="0" w:color="auto"/>
        <w:right w:val="none" w:sz="0" w:space="0" w:color="auto"/>
      </w:divBdr>
    </w:div>
    <w:div w:id="1839152714">
      <w:marLeft w:val="0"/>
      <w:marRight w:val="0"/>
      <w:marTop w:val="0"/>
      <w:marBottom w:val="0"/>
      <w:divBdr>
        <w:top w:val="none" w:sz="0" w:space="0" w:color="auto"/>
        <w:left w:val="none" w:sz="0" w:space="0" w:color="auto"/>
        <w:bottom w:val="none" w:sz="0" w:space="0" w:color="auto"/>
        <w:right w:val="none" w:sz="0" w:space="0" w:color="auto"/>
      </w:divBdr>
      <w:divsChild>
        <w:div w:id="1839152710">
          <w:marLeft w:val="720"/>
          <w:marRight w:val="720"/>
          <w:marTop w:val="100"/>
          <w:marBottom w:val="100"/>
          <w:divBdr>
            <w:top w:val="none" w:sz="0" w:space="0" w:color="auto"/>
            <w:left w:val="none" w:sz="0" w:space="0" w:color="auto"/>
            <w:bottom w:val="none" w:sz="0" w:space="0" w:color="auto"/>
            <w:right w:val="none" w:sz="0" w:space="0" w:color="auto"/>
          </w:divBdr>
          <w:divsChild>
            <w:div w:id="183915270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39152717">
      <w:marLeft w:val="0"/>
      <w:marRight w:val="0"/>
      <w:marTop w:val="0"/>
      <w:marBottom w:val="0"/>
      <w:divBdr>
        <w:top w:val="none" w:sz="0" w:space="0" w:color="auto"/>
        <w:left w:val="none" w:sz="0" w:space="0" w:color="auto"/>
        <w:bottom w:val="none" w:sz="0" w:space="0" w:color="auto"/>
        <w:right w:val="none" w:sz="0" w:space="0" w:color="auto"/>
      </w:divBdr>
    </w:div>
    <w:div w:id="1839152719">
      <w:marLeft w:val="0"/>
      <w:marRight w:val="0"/>
      <w:marTop w:val="0"/>
      <w:marBottom w:val="0"/>
      <w:divBdr>
        <w:top w:val="none" w:sz="0" w:space="0" w:color="auto"/>
        <w:left w:val="none" w:sz="0" w:space="0" w:color="auto"/>
        <w:bottom w:val="none" w:sz="0" w:space="0" w:color="auto"/>
        <w:right w:val="none" w:sz="0" w:space="0" w:color="auto"/>
      </w:divBdr>
    </w:div>
    <w:div w:id="1839152720">
      <w:marLeft w:val="0"/>
      <w:marRight w:val="0"/>
      <w:marTop w:val="0"/>
      <w:marBottom w:val="0"/>
      <w:divBdr>
        <w:top w:val="none" w:sz="0" w:space="0" w:color="auto"/>
        <w:left w:val="none" w:sz="0" w:space="0" w:color="auto"/>
        <w:bottom w:val="none" w:sz="0" w:space="0" w:color="auto"/>
        <w:right w:val="none" w:sz="0" w:space="0" w:color="auto"/>
      </w:divBdr>
      <w:divsChild>
        <w:div w:id="1839152712">
          <w:marLeft w:val="720"/>
          <w:marRight w:val="720"/>
          <w:marTop w:val="100"/>
          <w:marBottom w:val="100"/>
          <w:divBdr>
            <w:top w:val="none" w:sz="0" w:space="0" w:color="auto"/>
            <w:left w:val="none" w:sz="0" w:space="0" w:color="auto"/>
            <w:bottom w:val="none" w:sz="0" w:space="0" w:color="auto"/>
            <w:right w:val="none" w:sz="0" w:space="0" w:color="auto"/>
          </w:divBdr>
          <w:divsChild>
            <w:div w:id="1839152715">
              <w:marLeft w:val="0"/>
              <w:marRight w:val="0"/>
              <w:marTop w:val="0"/>
              <w:marBottom w:val="0"/>
              <w:divBdr>
                <w:top w:val="none" w:sz="0" w:space="0" w:color="auto"/>
                <w:left w:val="none" w:sz="0" w:space="0" w:color="auto"/>
                <w:bottom w:val="none" w:sz="0" w:space="0" w:color="auto"/>
                <w:right w:val="none" w:sz="0" w:space="0" w:color="auto"/>
              </w:divBdr>
              <w:divsChild>
                <w:div w:id="1839152711">
                  <w:marLeft w:val="0"/>
                  <w:marRight w:val="0"/>
                  <w:marTop w:val="0"/>
                  <w:marBottom w:val="0"/>
                  <w:divBdr>
                    <w:top w:val="none" w:sz="0" w:space="0" w:color="auto"/>
                    <w:left w:val="none" w:sz="0" w:space="0" w:color="auto"/>
                    <w:bottom w:val="none" w:sz="0" w:space="0" w:color="auto"/>
                    <w:right w:val="none" w:sz="0" w:space="0" w:color="auto"/>
                  </w:divBdr>
                  <w:divsChild>
                    <w:div w:id="1839152721">
                      <w:marLeft w:val="0"/>
                      <w:marRight w:val="0"/>
                      <w:marTop w:val="0"/>
                      <w:marBottom w:val="0"/>
                      <w:divBdr>
                        <w:top w:val="none" w:sz="0" w:space="0" w:color="auto"/>
                        <w:left w:val="none" w:sz="0" w:space="0" w:color="auto"/>
                        <w:bottom w:val="none" w:sz="0" w:space="0" w:color="auto"/>
                        <w:right w:val="none" w:sz="0" w:space="0" w:color="auto"/>
                      </w:divBdr>
                      <w:divsChild>
                        <w:div w:id="1839152723">
                          <w:marLeft w:val="0"/>
                          <w:marRight w:val="0"/>
                          <w:marTop w:val="0"/>
                          <w:marBottom w:val="0"/>
                          <w:divBdr>
                            <w:top w:val="none" w:sz="0" w:space="0" w:color="auto"/>
                            <w:left w:val="none" w:sz="0" w:space="0" w:color="auto"/>
                            <w:bottom w:val="none" w:sz="0" w:space="0" w:color="auto"/>
                            <w:right w:val="none" w:sz="0" w:space="0" w:color="auto"/>
                          </w:divBdr>
                          <w:divsChild>
                            <w:div w:id="1839152718">
                              <w:marLeft w:val="0"/>
                              <w:marRight w:val="0"/>
                              <w:marTop w:val="0"/>
                              <w:marBottom w:val="0"/>
                              <w:divBdr>
                                <w:top w:val="none" w:sz="0" w:space="0" w:color="auto"/>
                                <w:left w:val="none" w:sz="0" w:space="0" w:color="auto"/>
                                <w:bottom w:val="none" w:sz="0" w:space="0" w:color="auto"/>
                                <w:right w:val="none" w:sz="0" w:space="0" w:color="auto"/>
                              </w:divBdr>
                              <w:divsChild>
                                <w:div w:id="1839152716">
                                  <w:marLeft w:val="0"/>
                                  <w:marRight w:val="0"/>
                                  <w:marTop w:val="0"/>
                                  <w:marBottom w:val="0"/>
                                  <w:divBdr>
                                    <w:top w:val="none" w:sz="0" w:space="0" w:color="auto"/>
                                    <w:left w:val="none" w:sz="0" w:space="0" w:color="auto"/>
                                    <w:bottom w:val="none" w:sz="0" w:space="0" w:color="auto"/>
                                    <w:right w:val="none" w:sz="0" w:space="0" w:color="auto"/>
                                  </w:divBdr>
                                  <w:divsChild>
                                    <w:div w:id="183915271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839152722">
      <w:marLeft w:val="0"/>
      <w:marRight w:val="0"/>
      <w:marTop w:val="0"/>
      <w:marBottom w:val="0"/>
      <w:divBdr>
        <w:top w:val="none" w:sz="0" w:space="0" w:color="auto"/>
        <w:left w:val="none" w:sz="0" w:space="0" w:color="auto"/>
        <w:bottom w:val="none" w:sz="0" w:space="0" w:color="auto"/>
        <w:right w:val="none" w:sz="0" w:space="0" w:color="auto"/>
      </w:divBdr>
    </w:div>
    <w:div w:id="1839152724">
      <w:marLeft w:val="0"/>
      <w:marRight w:val="0"/>
      <w:marTop w:val="0"/>
      <w:marBottom w:val="0"/>
      <w:divBdr>
        <w:top w:val="none" w:sz="0" w:space="0" w:color="auto"/>
        <w:left w:val="none" w:sz="0" w:space="0" w:color="auto"/>
        <w:bottom w:val="none" w:sz="0" w:space="0" w:color="auto"/>
        <w:right w:val="none" w:sz="0" w:space="0" w:color="auto"/>
      </w:divBdr>
    </w:div>
    <w:div w:id="1839152725">
      <w:marLeft w:val="0"/>
      <w:marRight w:val="0"/>
      <w:marTop w:val="0"/>
      <w:marBottom w:val="0"/>
      <w:divBdr>
        <w:top w:val="none" w:sz="0" w:space="0" w:color="auto"/>
        <w:left w:val="none" w:sz="0" w:space="0" w:color="auto"/>
        <w:bottom w:val="none" w:sz="0" w:space="0" w:color="auto"/>
        <w:right w:val="none" w:sz="0" w:space="0" w:color="auto"/>
      </w:divBdr>
    </w:div>
    <w:div w:id="1839152726">
      <w:marLeft w:val="0"/>
      <w:marRight w:val="0"/>
      <w:marTop w:val="0"/>
      <w:marBottom w:val="0"/>
      <w:divBdr>
        <w:top w:val="none" w:sz="0" w:space="0" w:color="auto"/>
        <w:left w:val="none" w:sz="0" w:space="0" w:color="auto"/>
        <w:bottom w:val="none" w:sz="0" w:space="0" w:color="auto"/>
        <w:right w:val="none" w:sz="0" w:space="0" w:color="auto"/>
      </w:divBdr>
    </w:div>
    <w:div w:id="1839152728">
      <w:marLeft w:val="0"/>
      <w:marRight w:val="0"/>
      <w:marTop w:val="0"/>
      <w:marBottom w:val="0"/>
      <w:divBdr>
        <w:top w:val="none" w:sz="0" w:space="0" w:color="auto"/>
        <w:left w:val="none" w:sz="0" w:space="0" w:color="auto"/>
        <w:bottom w:val="none" w:sz="0" w:space="0" w:color="auto"/>
        <w:right w:val="none" w:sz="0" w:space="0" w:color="auto"/>
      </w:divBdr>
      <w:divsChild>
        <w:div w:id="1839152727">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ettings" Target="settings.xml"/><Relationship Id="rId7" Type="http://schemas.openxmlformats.org/officeDocument/2006/relationships/hyperlink" Target="http://www.media.jaguar.com"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footer" Target="footer1.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24</Pages>
  <Words>6684</Words>
  <Characters>40110</Characters>
  <Application>Microsoft Office Word</Application>
  <DocSecurity>0</DocSecurity>
  <Lines>334</Lines>
  <Paragraphs>93</Paragraphs>
  <ScaleCrop>false</ScaleCrop>
  <HeadingPairs>
    <vt:vector size="2" baseType="variant">
      <vt:variant>
        <vt:lpstr>Tytuł</vt:lpstr>
      </vt:variant>
      <vt:variant>
        <vt:i4>1</vt:i4>
      </vt:variant>
    </vt:vector>
  </HeadingPairs>
  <TitlesOfParts>
    <vt:vector size="1" baseType="lpstr">
      <vt:lpstr>Jaguar E-PACE</vt:lpstr>
    </vt:vector>
  </TitlesOfParts>
  <Company>Franey Publishing</Company>
  <LinksUpToDate>false</LinksUpToDate>
  <CharactersWithSpaces>46701</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Jaguar E-PACE</dc:title>
  <dc:creator>Land Rover</dc:creator>
  <cp:lastModifiedBy>Karolina</cp:lastModifiedBy>
  <cp:revision>2</cp:revision>
  <cp:lastPrinted>2017-06-23T12:56:00Z</cp:lastPrinted>
  <dcterms:created xsi:type="dcterms:W3CDTF">2017-07-17T10:06:00Z</dcterms:created>
  <dcterms:modified xsi:type="dcterms:W3CDTF">2017-07-17T10:06:00Z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0x010100F098697298816D44A782047E833AB5710076B77EFB6126534F8E4F754358D369E0</vt:lpwstr>
  </property>
  <property fmtid="{D5CDD505-2E9C-101B-9397-08002B2CF9AE}" pid="3" name="_DocHome">
    <vt:i4>112344592</vt:i4>
  </property>
</Properties>
</file>